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30A5C" w:rsidRDefault="00E30A5C">
      <w:pPr>
        <w:pStyle w:val="newncpi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964"/>
        <w:gridCol w:w="2417"/>
      </w:tblGrid>
      <w:tr w:rsidR="00E30A5C">
        <w:trPr>
          <w:cantSplit/>
          <w:trHeight w:val="238"/>
        </w:trPr>
        <w:tc>
          <w:tcPr>
            <w:tcW w:w="3712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30A5C" w:rsidRDefault="00E30A5C">
            <w:pPr>
              <w:pStyle w:val="newncpi"/>
              <w:ind w:firstLine="0"/>
            </w:pPr>
            <w:r>
              <w:t> </w:t>
            </w:r>
          </w:p>
        </w:tc>
        <w:tc>
          <w:tcPr>
            <w:tcW w:w="1288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30A5C" w:rsidRDefault="00E30A5C">
            <w:pPr>
              <w:pStyle w:val="append1"/>
            </w:pPr>
            <w:r>
              <w:t>Приложение 4</w:t>
            </w:r>
          </w:p>
          <w:p w:rsidR="00E30A5C" w:rsidRDefault="00E30A5C">
            <w:pPr>
              <w:pStyle w:val="append"/>
            </w:pPr>
            <w:r>
              <w:t>к постановлению</w:t>
            </w:r>
            <w:r>
              <w:br/>
              <w:t>Министерства финансов</w:t>
            </w:r>
            <w:r>
              <w:br/>
              <w:t>Республики Беларусь</w:t>
            </w:r>
          </w:p>
          <w:p w:rsidR="00E30A5C" w:rsidRDefault="00E30A5C">
            <w:pPr>
              <w:pStyle w:val="append"/>
            </w:pPr>
            <w:r>
              <w:t>30.11.2018 № 71</w:t>
            </w:r>
          </w:p>
        </w:tc>
      </w:tr>
    </w:tbl>
    <w:p w:rsidR="00E30A5C" w:rsidRDefault="00E30A5C">
      <w:pPr>
        <w:pStyle w:val="begform"/>
      </w:pPr>
      <w:r>
        <w:t> 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381"/>
      </w:tblGrid>
      <w:tr w:rsidR="00E30A5C">
        <w:trPr>
          <w:cantSplit/>
          <w:trHeight w:val="238"/>
        </w:trPr>
        <w:tc>
          <w:tcPr>
            <w:tcW w:w="5000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30A5C" w:rsidRDefault="00E30A5C">
            <w:pPr>
              <w:pStyle w:val="table10"/>
              <w:jc w:val="center"/>
            </w:pPr>
            <w:r>
              <w:t>ВЕДОМСТВЕННАЯ ОТЧЕТНОСТЬ</w:t>
            </w:r>
          </w:p>
        </w:tc>
      </w:tr>
    </w:tbl>
    <w:p w:rsidR="00E30A5C" w:rsidRDefault="00E30A5C">
      <w:pPr>
        <w:pStyle w:val="newncpi"/>
      </w:pPr>
      <w:r>
        <w:t> 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381"/>
      </w:tblGrid>
      <w:tr w:rsidR="00E30A5C">
        <w:trPr>
          <w:cantSplit/>
          <w:trHeight w:val="240"/>
        </w:trPr>
        <w:tc>
          <w:tcPr>
            <w:tcW w:w="5000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30A5C" w:rsidRDefault="00E30A5C">
            <w:pPr>
              <w:pStyle w:val="titlep"/>
              <w:spacing w:after="0"/>
            </w:pPr>
            <w:r>
              <w:t>ОТЧЕТ</w:t>
            </w:r>
            <w:r>
              <w:br/>
              <w:t xml:space="preserve">об обращениях граждан и юридических лиц </w:t>
            </w:r>
          </w:p>
          <w:p w:rsidR="00E30A5C" w:rsidRDefault="00E30A5C">
            <w:pPr>
              <w:pStyle w:val="newncpi0"/>
              <w:jc w:val="center"/>
            </w:pPr>
            <w:r>
              <w:t>за январь–__________________ 20___ г.</w:t>
            </w:r>
          </w:p>
          <w:p w:rsidR="00E30A5C" w:rsidRDefault="00E30A5C">
            <w:pPr>
              <w:pStyle w:val="undline"/>
              <w:jc w:val="center"/>
            </w:pPr>
            <w:r>
              <w:t>(месяц)</w:t>
            </w:r>
          </w:p>
          <w:p w:rsidR="00E30A5C" w:rsidRDefault="00E30A5C">
            <w:pPr>
              <w:pStyle w:val="table10"/>
            </w:pPr>
            <w:r>
              <w:t> </w:t>
            </w:r>
          </w:p>
        </w:tc>
      </w:tr>
    </w:tbl>
    <w:p w:rsidR="00E30A5C" w:rsidRDefault="00E30A5C">
      <w:pPr>
        <w:pStyle w:val="newncpi"/>
      </w:pPr>
      <w:r>
        <w:t> 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381"/>
      </w:tblGrid>
      <w:tr w:rsidR="00E30A5C">
        <w:trPr>
          <w:cantSplit/>
          <w:trHeight w:val="238"/>
        </w:trPr>
        <w:tc>
          <w:tcPr>
            <w:tcW w:w="5000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30A5C" w:rsidRDefault="00E30A5C">
            <w:pPr>
              <w:pStyle w:val="table10"/>
              <w:jc w:val="center"/>
            </w:pPr>
            <w:r>
              <w:t>ПРЕДСТАВЛЯЕТСЯ В ЭЛЕКТРОННОМ ВИДЕ</w:t>
            </w:r>
          </w:p>
        </w:tc>
      </w:tr>
    </w:tbl>
    <w:p w:rsidR="00E30A5C" w:rsidRDefault="00E30A5C">
      <w:pPr>
        <w:pStyle w:val="newncpi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411"/>
        <w:gridCol w:w="2274"/>
        <w:gridCol w:w="1991"/>
        <w:gridCol w:w="285"/>
        <w:gridCol w:w="1420"/>
      </w:tblGrid>
      <w:tr w:rsidR="00E30A5C">
        <w:trPr>
          <w:cantSplit/>
          <w:trHeight w:val="240"/>
        </w:trPr>
        <w:tc>
          <w:tcPr>
            <w:tcW w:w="1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E30A5C" w:rsidRDefault="00E30A5C">
            <w:pPr>
              <w:pStyle w:val="table10"/>
              <w:jc w:val="center"/>
            </w:pPr>
            <w:r>
              <w:t>Кто представляет отчетность</w:t>
            </w:r>
          </w:p>
        </w:tc>
        <w:tc>
          <w:tcPr>
            <w:tcW w:w="12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E30A5C" w:rsidRDefault="00E30A5C">
            <w:pPr>
              <w:pStyle w:val="table10"/>
              <w:jc w:val="center"/>
            </w:pPr>
            <w:r>
              <w:t>Кому представляется отчетность</w:t>
            </w:r>
          </w:p>
        </w:tc>
        <w:tc>
          <w:tcPr>
            <w:tcW w:w="10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E30A5C" w:rsidRDefault="00E30A5C">
            <w:pPr>
              <w:pStyle w:val="table10"/>
              <w:jc w:val="center"/>
            </w:pPr>
            <w:r>
              <w:t>Срок представления</w:t>
            </w:r>
          </w:p>
        </w:tc>
        <w:tc>
          <w:tcPr>
            <w:tcW w:w="152" w:type="pc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E30A5C" w:rsidRDefault="00E30A5C">
            <w:pPr>
              <w:pStyle w:val="table10"/>
              <w:jc w:val="center"/>
            </w:pPr>
            <w:r>
              <w:t> </w:t>
            </w:r>
          </w:p>
        </w:tc>
        <w:tc>
          <w:tcPr>
            <w:tcW w:w="7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E30A5C" w:rsidRDefault="00E30A5C">
            <w:pPr>
              <w:pStyle w:val="table10"/>
              <w:jc w:val="center"/>
            </w:pPr>
            <w:r>
              <w:t>Периодичность представления</w:t>
            </w:r>
          </w:p>
        </w:tc>
      </w:tr>
      <w:tr w:rsidR="00E30A5C">
        <w:trPr>
          <w:cantSplit/>
          <w:trHeight w:val="240"/>
        </w:trPr>
        <w:tc>
          <w:tcPr>
            <w:tcW w:w="181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30A5C" w:rsidRDefault="00E30A5C">
            <w:pPr>
              <w:pStyle w:val="table10"/>
            </w:pPr>
            <w:r>
              <w:t>Территориальные органы Министерства финансов Республики Беларусь, организации, подчиненные Министерству финансов Республики Беларусь</w:t>
            </w:r>
          </w:p>
        </w:tc>
        <w:tc>
          <w:tcPr>
            <w:tcW w:w="121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30A5C" w:rsidRDefault="00E30A5C">
            <w:pPr>
              <w:pStyle w:val="table10"/>
            </w:pPr>
            <w:r>
              <w:t>Министерству финансов Республики Беларусь</w:t>
            </w:r>
          </w:p>
        </w:tc>
        <w:tc>
          <w:tcPr>
            <w:tcW w:w="106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30A5C" w:rsidRDefault="00E30A5C">
            <w:pPr>
              <w:pStyle w:val="table10"/>
            </w:pPr>
            <w:r>
              <w:t xml:space="preserve">не позднее 5-го числа после отчетного периода </w:t>
            </w:r>
          </w:p>
        </w:tc>
        <w:tc>
          <w:tcPr>
            <w:tcW w:w="152" w:type="pct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30A5C" w:rsidRDefault="00E30A5C">
            <w:pPr>
              <w:pStyle w:val="table10"/>
            </w:pPr>
            <w:r>
              <w:t> </w:t>
            </w:r>
          </w:p>
        </w:tc>
        <w:tc>
          <w:tcPr>
            <w:tcW w:w="7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30A5C" w:rsidRDefault="00E30A5C">
            <w:pPr>
              <w:pStyle w:val="table10"/>
              <w:jc w:val="center"/>
            </w:pPr>
            <w:r>
              <w:t>Квартальная</w:t>
            </w:r>
          </w:p>
        </w:tc>
      </w:tr>
      <w:tr w:rsidR="00E30A5C">
        <w:trPr>
          <w:cantSplit/>
          <w:trHeight w:val="24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0A5C" w:rsidRDefault="00E30A5C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0A5C" w:rsidRDefault="00E30A5C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0A5C" w:rsidRDefault="00E30A5C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152" w:type="pct"/>
            <w:tcBorders>
              <w:lef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30A5C" w:rsidRDefault="00E30A5C">
            <w:pPr>
              <w:pStyle w:val="table10"/>
            </w:pPr>
            <w:r>
              <w:t> </w:t>
            </w:r>
          </w:p>
        </w:tc>
        <w:tc>
          <w:tcPr>
            <w:tcW w:w="757" w:type="pct"/>
            <w:tcBorders>
              <w:top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30A5C" w:rsidRDefault="00E30A5C">
            <w:pPr>
              <w:pStyle w:val="table10"/>
            </w:pPr>
            <w:r>
              <w:t> </w:t>
            </w:r>
          </w:p>
        </w:tc>
      </w:tr>
    </w:tbl>
    <w:p w:rsidR="00E30A5C" w:rsidRDefault="00E30A5C">
      <w:pPr>
        <w:pStyle w:val="newncpi"/>
      </w:pPr>
      <w:r>
        <w:t> 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381"/>
      </w:tblGrid>
      <w:tr w:rsidR="00E30A5C">
        <w:trPr>
          <w:cantSplit/>
          <w:trHeight w:val="238"/>
        </w:trPr>
        <w:tc>
          <w:tcPr>
            <w:tcW w:w="5000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30A5C" w:rsidRDefault="00E30A5C">
            <w:pPr>
              <w:pStyle w:val="table10"/>
            </w:pPr>
            <w:r>
              <w:t>Наименование отчитывающейся организации (заполняет организация, которая представляет отчет) _______</w:t>
            </w:r>
            <w:r>
              <w:br/>
              <w:t>_______________________________________________________________________________________</w:t>
            </w:r>
          </w:p>
          <w:p w:rsidR="00E30A5C" w:rsidRDefault="00E30A5C">
            <w:pPr>
              <w:pStyle w:val="table10"/>
            </w:pPr>
            <w:r>
              <w:t> </w:t>
            </w:r>
          </w:p>
        </w:tc>
      </w:tr>
    </w:tbl>
    <w:p w:rsidR="00E30A5C" w:rsidRDefault="00E30A5C">
      <w:pPr>
        <w:pStyle w:val="zagrazdel"/>
      </w:pPr>
      <w:r>
        <w:t>РАЗДЕЛ I</w:t>
      </w:r>
      <w:r>
        <w:br/>
        <w:t>СВЕДЕНИЯ ОБ ОБРАЩЕНИЯХ ГРАЖДАН И ЮРИДИЧЕСКИХ ЛИЦ</w:t>
      </w:r>
    </w:p>
    <w:p w:rsidR="00E30A5C" w:rsidRDefault="00E30A5C">
      <w:pPr>
        <w:pStyle w:val="onestring"/>
      </w:pPr>
      <w:r>
        <w:t>Таблица 1</w:t>
      </w:r>
    </w:p>
    <w:p w:rsidR="00E30A5C" w:rsidRDefault="00E30A5C">
      <w:pPr>
        <w:pStyle w:val="newncpi"/>
      </w:pPr>
      <w:r>
        <w:t> </w:t>
      </w:r>
    </w:p>
    <w:p w:rsidR="00E30A5C" w:rsidRDefault="00E30A5C">
      <w:pPr>
        <w:pStyle w:val="edizmeren"/>
      </w:pPr>
      <w:r>
        <w:t>единиц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401"/>
        <w:gridCol w:w="568"/>
        <w:gridCol w:w="996"/>
        <w:gridCol w:w="852"/>
        <w:gridCol w:w="848"/>
        <w:gridCol w:w="994"/>
        <w:gridCol w:w="722"/>
      </w:tblGrid>
      <w:tr w:rsidR="00E30A5C">
        <w:trPr>
          <w:cantSplit/>
          <w:trHeight w:val="240"/>
        </w:trPr>
        <w:tc>
          <w:tcPr>
            <w:tcW w:w="5000" w:type="pct"/>
            <w:gridSpan w:val="7"/>
            <w:tcBorders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E30A5C" w:rsidRDefault="00E30A5C">
            <w:pPr>
              <w:pStyle w:val="table10"/>
              <w:jc w:val="center"/>
            </w:pPr>
            <w:r>
              <w:t>Поступило обращений граждан и юридических лиц</w:t>
            </w:r>
          </w:p>
        </w:tc>
      </w:tr>
      <w:tr w:rsidR="00E30A5C">
        <w:trPr>
          <w:cantSplit/>
          <w:trHeight w:val="240"/>
        </w:trPr>
        <w:tc>
          <w:tcPr>
            <w:tcW w:w="2345" w:type="pct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E30A5C" w:rsidRDefault="00E30A5C">
            <w:pPr>
              <w:pStyle w:val="table10"/>
              <w:jc w:val="center"/>
            </w:pPr>
            <w:r>
              <w:t> </w:t>
            </w:r>
          </w:p>
        </w:tc>
        <w:tc>
          <w:tcPr>
            <w:tcW w:w="30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E30A5C" w:rsidRDefault="00E30A5C">
            <w:pPr>
              <w:pStyle w:val="table10"/>
              <w:jc w:val="center"/>
            </w:pPr>
            <w:r>
              <w:t>всего</w:t>
            </w:r>
          </w:p>
        </w:tc>
        <w:tc>
          <w:tcPr>
            <w:tcW w:w="1437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E30A5C" w:rsidRDefault="00E30A5C">
            <w:pPr>
              <w:pStyle w:val="table10"/>
              <w:jc w:val="center"/>
            </w:pPr>
            <w:r>
              <w:t>в том числе</w:t>
            </w:r>
          </w:p>
        </w:tc>
        <w:tc>
          <w:tcPr>
            <w:tcW w:w="53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E30A5C" w:rsidRDefault="00E30A5C">
            <w:pPr>
              <w:pStyle w:val="table10"/>
              <w:jc w:val="center"/>
            </w:pPr>
            <w:r>
              <w:t>из выш</w:t>
            </w:r>
            <w:proofErr w:type="gramStart"/>
            <w:r>
              <w:t>е-</w:t>
            </w:r>
            <w:proofErr w:type="gramEnd"/>
            <w:r>
              <w:br/>
              <w:t xml:space="preserve">стоящих </w:t>
            </w:r>
            <w:proofErr w:type="spellStart"/>
            <w:r>
              <w:t>органи</w:t>
            </w:r>
            <w:proofErr w:type="spellEnd"/>
            <w:r>
              <w:t>-</w:t>
            </w:r>
            <w:r>
              <w:br/>
            </w:r>
            <w:proofErr w:type="spellStart"/>
            <w:r>
              <w:t>заций</w:t>
            </w:r>
            <w:proofErr w:type="spellEnd"/>
          </w:p>
        </w:tc>
        <w:tc>
          <w:tcPr>
            <w:tcW w:w="385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E30A5C" w:rsidRDefault="00E30A5C">
            <w:pPr>
              <w:pStyle w:val="table10"/>
              <w:jc w:val="center"/>
            </w:pPr>
            <w:r>
              <w:t>повто</w:t>
            </w:r>
            <w:proofErr w:type="gramStart"/>
            <w:r>
              <w:t>р-</w:t>
            </w:r>
            <w:proofErr w:type="gramEnd"/>
            <w:r>
              <w:br/>
            </w:r>
            <w:proofErr w:type="spellStart"/>
            <w:r>
              <w:t>ных</w:t>
            </w:r>
            <w:proofErr w:type="spellEnd"/>
          </w:p>
        </w:tc>
      </w:tr>
      <w:tr w:rsidR="00E30A5C">
        <w:trPr>
          <w:cantSplit/>
          <w:trHeight w:val="240"/>
        </w:trPr>
        <w:tc>
          <w:tcPr>
            <w:tcW w:w="0" w:type="auto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0A5C" w:rsidRDefault="00E30A5C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0A5C" w:rsidRDefault="00E30A5C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5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E30A5C" w:rsidRDefault="00E30A5C">
            <w:pPr>
              <w:pStyle w:val="table10"/>
              <w:jc w:val="center"/>
            </w:pPr>
            <w:r>
              <w:t>письме</w:t>
            </w:r>
            <w:proofErr w:type="gramStart"/>
            <w:r>
              <w:t>н-</w:t>
            </w:r>
            <w:proofErr w:type="gramEnd"/>
            <w:r>
              <w:br/>
            </w:r>
            <w:proofErr w:type="spellStart"/>
            <w:r>
              <w:t>ных</w:t>
            </w:r>
            <w:proofErr w:type="spellEnd"/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E30A5C" w:rsidRDefault="00E30A5C">
            <w:pPr>
              <w:pStyle w:val="table10"/>
              <w:jc w:val="center"/>
            </w:pPr>
            <w:r>
              <w:t>устных</w:t>
            </w:r>
          </w:p>
        </w:tc>
        <w:tc>
          <w:tcPr>
            <w:tcW w:w="4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E30A5C" w:rsidRDefault="00E30A5C">
            <w:pPr>
              <w:pStyle w:val="table10"/>
              <w:jc w:val="center"/>
            </w:pPr>
            <w:proofErr w:type="spellStart"/>
            <w:r>
              <w:t>эле</w:t>
            </w:r>
            <w:proofErr w:type="gramStart"/>
            <w:r>
              <w:t>к</w:t>
            </w:r>
            <w:proofErr w:type="spellEnd"/>
            <w:r>
              <w:t>-</w:t>
            </w:r>
            <w:proofErr w:type="gramEnd"/>
            <w:r>
              <w:br/>
              <w:t>тронных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0A5C" w:rsidRDefault="00E30A5C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  <w:hideMark/>
          </w:tcPr>
          <w:p w:rsidR="00E30A5C" w:rsidRDefault="00E30A5C">
            <w:pPr>
              <w:rPr>
                <w:rFonts w:eastAsiaTheme="minorEastAsia"/>
                <w:sz w:val="20"/>
                <w:szCs w:val="20"/>
              </w:rPr>
            </w:pPr>
          </w:p>
        </w:tc>
      </w:tr>
      <w:tr w:rsidR="00E30A5C">
        <w:trPr>
          <w:cantSplit/>
          <w:trHeight w:val="240"/>
        </w:trPr>
        <w:tc>
          <w:tcPr>
            <w:tcW w:w="2345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E30A5C" w:rsidRDefault="00E30A5C">
            <w:pPr>
              <w:pStyle w:val="table10"/>
              <w:jc w:val="center"/>
            </w:pPr>
            <w:r>
              <w:t>А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E30A5C" w:rsidRDefault="00E30A5C">
            <w:pPr>
              <w:pStyle w:val="table10"/>
              <w:jc w:val="center"/>
            </w:pPr>
            <w:r>
              <w:t>1</w:t>
            </w:r>
          </w:p>
        </w:tc>
        <w:tc>
          <w:tcPr>
            <w:tcW w:w="5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E30A5C" w:rsidRDefault="00E30A5C">
            <w:pPr>
              <w:pStyle w:val="table10"/>
              <w:jc w:val="center"/>
            </w:pPr>
            <w:r>
              <w:t>2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E30A5C" w:rsidRDefault="00E30A5C">
            <w:pPr>
              <w:pStyle w:val="table10"/>
              <w:jc w:val="center"/>
            </w:pPr>
            <w:r>
              <w:t>3</w:t>
            </w:r>
          </w:p>
        </w:tc>
        <w:tc>
          <w:tcPr>
            <w:tcW w:w="4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E30A5C" w:rsidRDefault="00E30A5C">
            <w:pPr>
              <w:pStyle w:val="table10"/>
              <w:jc w:val="center"/>
            </w:pPr>
            <w:r>
              <w:t>4</w:t>
            </w:r>
          </w:p>
        </w:tc>
        <w:tc>
          <w:tcPr>
            <w:tcW w:w="5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E30A5C" w:rsidRDefault="00E30A5C">
            <w:pPr>
              <w:pStyle w:val="table10"/>
              <w:jc w:val="center"/>
            </w:pPr>
            <w:r>
              <w:t>5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E30A5C" w:rsidRDefault="00E30A5C">
            <w:pPr>
              <w:pStyle w:val="table10"/>
              <w:jc w:val="center"/>
            </w:pPr>
            <w:r>
              <w:t>6</w:t>
            </w:r>
          </w:p>
        </w:tc>
      </w:tr>
      <w:tr w:rsidR="00E30A5C">
        <w:trPr>
          <w:cantSplit/>
          <w:trHeight w:val="240"/>
        </w:trPr>
        <w:tc>
          <w:tcPr>
            <w:tcW w:w="2345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30A5C" w:rsidRDefault="00E30A5C">
            <w:pPr>
              <w:pStyle w:val="table10"/>
            </w:pPr>
            <w:r>
              <w:t>Отчетный период – всего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30A5C" w:rsidRDefault="00E30A5C">
            <w:pPr>
              <w:pStyle w:val="table10"/>
            </w:pPr>
            <w:r>
              <w:t> </w:t>
            </w:r>
          </w:p>
        </w:tc>
        <w:tc>
          <w:tcPr>
            <w:tcW w:w="5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30A5C" w:rsidRDefault="00E30A5C">
            <w:pPr>
              <w:pStyle w:val="table10"/>
            </w:pPr>
            <w:r>
              <w:t> 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30A5C" w:rsidRDefault="00E30A5C">
            <w:pPr>
              <w:pStyle w:val="table10"/>
            </w:pPr>
            <w:r>
              <w:t> </w:t>
            </w:r>
          </w:p>
        </w:tc>
        <w:tc>
          <w:tcPr>
            <w:tcW w:w="4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30A5C" w:rsidRDefault="00E30A5C">
            <w:pPr>
              <w:pStyle w:val="table10"/>
            </w:pPr>
            <w:r>
              <w:t> </w:t>
            </w:r>
          </w:p>
        </w:tc>
        <w:tc>
          <w:tcPr>
            <w:tcW w:w="5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30A5C" w:rsidRDefault="00E30A5C">
            <w:pPr>
              <w:pStyle w:val="table10"/>
            </w:pPr>
            <w:r>
              <w:t> 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30A5C" w:rsidRDefault="00E30A5C">
            <w:pPr>
              <w:pStyle w:val="table10"/>
            </w:pPr>
            <w:r>
              <w:t> </w:t>
            </w:r>
          </w:p>
        </w:tc>
      </w:tr>
      <w:tr w:rsidR="00E30A5C">
        <w:trPr>
          <w:cantSplit/>
          <w:trHeight w:val="240"/>
        </w:trPr>
        <w:tc>
          <w:tcPr>
            <w:tcW w:w="2345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30A5C" w:rsidRDefault="00E30A5C">
            <w:pPr>
              <w:pStyle w:val="table10"/>
              <w:ind w:left="283"/>
            </w:pPr>
            <w:r>
              <w:t>из них: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30A5C" w:rsidRDefault="00E30A5C">
            <w:pPr>
              <w:pStyle w:val="table10"/>
            </w:pPr>
            <w:r>
              <w:t> </w:t>
            </w:r>
          </w:p>
        </w:tc>
        <w:tc>
          <w:tcPr>
            <w:tcW w:w="5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30A5C" w:rsidRDefault="00E30A5C">
            <w:pPr>
              <w:pStyle w:val="table10"/>
            </w:pPr>
            <w:r>
              <w:t> 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30A5C" w:rsidRDefault="00E30A5C">
            <w:pPr>
              <w:pStyle w:val="table10"/>
            </w:pPr>
            <w:r>
              <w:t> </w:t>
            </w:r>
          </w:p>
        </w:tc>
        <w:tc>
          <w:tcPr>
            <w:tcW w:w="4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30A5C" w:rsidRDefault="00E30A5C">
            <w:pPr>
              <w:pStyle w:val="table10"/>
            </w:pPr>
            <w:r>
              <w:t> </w:t>
            </w:r>
          </w:p>
        </w:tc>
        <w:tc>
          <w:tcPr>
            <w:tcW w:w="5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30A5C" w:rsidRDefault="00E30A5C">
            <w:pPr>
              <w:pStyle w:val="table10"/>
            </w:pPr>
            <w:r>
              <w:t> 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30A5C" w:rsidRDefault="00E30A5C">
            <w:pPr>
              <w:pStyle w:val="table10"/>
            </w:pPr>
            <w:r>
              <w:t> </w:t>
            </w:r>
          </w:p>
        </w:tc>
      </w:tr>
      <w:tr w:rsidR="00E30A5C">
        <w:trPr>
          <w:cantSplit/>
          <w:trHeight w:val="240"/>
        </w:trPr>
        <w:tc>
          <w:tcPr>
            <w:tcW w:w="2345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30A5C" w:rsidRDefault="00E30A5C">
            <w:pPr>
              <w:pStyle w:val="table10"/>
              <w:ind w:left="283"/>
            </w:pPr>
            <w:r>
              <w:t>по вопросам бухгалтерского учета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30A5C" w:rsidRDefault="00E30A5C">
            <w:pPr>
              <w:pStyle w:val="table10"/>
            </w:pPr>
            <w:r>
              <w:t> </w:t>
            </w:r>
          </w:p>
        </w:tc>
        <w:tc>
          <w:tcPr>
            <w:tcW w:w="5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30A5C" w:rsidRDefault="00E30A5C">
            <w:pPr>
              <w:pStyle w:val="table10"/>
            </w:pPr>
            <w:r>
              <w:t> 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30A5C" w:rsidRDefault="00E30A5C">
            <w:pPr>
              <w:pStyle w:val="table10"/>
            </w:pPr>
            <w:r>
              <w:t> </w:t>
            </w:r>
          </w:p>
        </w:tc>
        <w:tc>
          <w:tcPr>
            <w:tcW w:w="4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30A5C" w:rsidRDefault="00E30A5C">
            <w:pPr>
              <w:pStyle w:val="table10"/>
            </w:pPr>
            <w:r>
              <w:t> </w:t>
            </w:r>
          </w:p>
        </w:tc>
        <w:tc>
          <w:tcPr>
            <w:tcW w:w="5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30A5C" w:rsidRDefault="00E30A5C">
            <w:pPr>
              <w:pStyle w:val="table10"/>
            </w:pPr>
            <w:r>
              <w:t> 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30A5C" w:rsidRDefault="00E30A5C">
            <w:pPr>
              <w:pStyle w:val="table10"/>
            </w:pPr>
            <w:r>
              <w:t> </w:t>
            </w:r>
          </w:p>
        </w:tc>
      </w:tr>
      <w:tr w:rsidR="00E30A5C">
        <w:trPr>
          <w:cantSplit/>
          <w:trHeight w:val="240"/>
        </w:trPr>
        <w:tc>
          <w:tcPr>
            <w:tcW w:w="2345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30A5C" w:rsidRDefault="00E30A5C">
            <w:pPr>
              <w:pStyle w:val="table10"/>
              <w:ind w:left="283"/>
            </w:pPr>
            <w:r>
              <w:t>по вопросам обращения ценных бумаг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30A5C" w:rsidRDefault="00E30A5C">
            <w:pPr>
              <w:pStyle w:val="table10"/>
            </w:pPr>
            <w:r>
              <w:t> </w:t>
            </w:r>
          </w:p>
        </w:tc>
        <w:tc>
          <w:tcPr>
            <w:tcW w:w="5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30A5C" w:rsidRDefault="00E30A5C">
            <w:pPr>
              <w:pStyle w:val="table10"/>
            </w:pPr>
            <w:r>
              <w:t> 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30A5C" w:rsidRDefault="00E30A5C">
            <w:pPr>
              <w:pStyle w:val="table10"/>
            </w:pPr>
            <w:r>
              <w:t> </w:t>
            </w:r>
          </w:p>
        </w:tc>
        <w:tc>
          <w:tcPr>
            <w:tcW w:w="4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30A5C" w:rsidRDefault="00E30A5C">
            <w:pPr>
              <w:pStyle w:val="table10"/>
            </w:pPr>
            <w:r>
              <w:t> </w:t>
            </w:r>
          </w:p>
        </w:tc>
        <w:tc>
          <w:tcPr>
            <w:tcW w:w="5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30A5C" w:rsidRDefault="00E30A5C">
            <w:pPr>
              <w:pStyle w:val="table10"/>
            </w:pPr>
            <w:r>
              <w:t> 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30A5C" w:rsidRDefault="00E30A5C">
            <w:pPr>
              <w:pStyle w:val="table10"/>
            </w:pPr>
            <w:r>
              <w:t> </w:t>
            </w:r>
          </w:p>
        </w:tc>
      </w:tr>
      <w:tr w:rsidR="00E30A5C">
        <w:trPr>
          <w:cantSplit/>
          <w:trHeight w:val="240"/>
        </w:trPr>
        <w:tc>
          <w:tcPr>
            <w:tcW w:w="2345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30A5C" w:rsidRDefault="00E30A5C">
            <w:pPr>
              <w:pStyle w:val="table10"/>
              <w:ind w:left="283"/>
            </w:pPr>
            <w:r>
              <w:t>по вопросам страхования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30A5C" w:rsidRDefault="00E30A5C">
            <w:pPr>
              <w:pStyle w:val="table10"/>
            </w:pPr>
            <w:r>
              <w:t> </w:t>
            </w:r>
          </w:p>
        </w:tc>
        <w:tc>
          <w:tcPr>
            <w:tcW w:w="5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30A5C" w:rsidRDefault="00E30A5C">
            <w:pPr>
              <w:pStyle w:val="table10"/>
            </w:pPr>
            <w:r>
              <w:t> 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30A5C" w:rsidRDefault="00E30A5C">
            <w:pPr>
              <w:pStyle w:val="table10"/>
            </w:pPr>
            <w:r>
              <w:t> </w:t>
            </w:r>
          </w:p>
        </w:tc>
        <w:tc>
          <w:tcPr>
            <w:tcW w:w="4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30A5C" w:rsidRDefault="00E30A5C">
            <w:pPr>
              <w:pStyle w:val="table10"/>
            </w:pPr>
            <w:r>
              <w:t> </w:t>
            </w:r>
          </w:p>
        </w:tc>
        <w:tc>
          <w:tcPr>
            <w:tcW w:w="5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30A5C" w:rsidRDefault="00E30A5C">
            <w:pPr>
              <w:pStyle w:val="table10"/>
            </w:pPr>
            <w:r>
              <w:t> 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30A5C" w:rsidRDefault="00E30A5C">
            <w:pPr>
              <w:pStyle w:val="table10"/>
            </w:pPr>
            <w:r>
              <w:t> </w:t>
            </w:r>
          </w:p>
        </w:tc>
      </w:tr>
      <w:tr w:rsidR="00E30A5C">
        <w:trPr>
          <w:cantSplit/>
          <w:trHeight w:val="240"/>
        </w:trPr>
        <w:tc>
          <w:tcPr>
            <w:tcW w:w="2345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30A5C" w:rsidRDefault="00E30A5C">
            <w:pPr>
              <w:pStyle w:val="table10"/>
              <w:ind w:left="283"/>
            </w:pPr>
            <w:r>
              <w:t>по вопросам трудоустройства и организации работы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30A5C" w:rsidRDefault="00E30A5C">
            <w:pPr>
              <w:pStyle w:val="table10"/>
            </w:pPr>
            <w:r>
              <w:t> </w:t>
            </w:r>
          </w:p>
        </w:tc>
        <w:tc>
          <w:tcPr>
            <w:tcW w:w="5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30A5C" w:rsidRDefault="00E30A5C">
            <w:pPr>
              <w:pStyle w:val="table10"/>
            </w:pPr>
            <w:r>
              <w:t> 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30A5C" w:rsidRDefault="00E30A5C">
            <w:pPr>
              <w:pStyle w:val="table10"/>
            </w:pPr>
            <w:r>
              <w:t> </w:t>
            </w:r>
          </w:p>
        </w:tc>
        <w:tc>
          <w:tcPr>
            <w:tcW w:w="4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30A5C" w:rsidRDefault="00E30A5C">
            <w:pPr>
              <w:pStyle w:val="table10"/>
            </w:pPr>
            <w:r>
              <w:t> </w:t>
            </w:r>
          </w:p>
        </w:tc>
        <w:tc>
          <w:tcPr>
            <w:tcW w:w="5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30A5C" w:rsidRDefault="00E30A5C">
            <w:pPr>
              <w:pStyle w:val="table10"/>
            </w:pPr>
            <w:r>
              <w:t> 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30A5C" w:rsidRDefault="00E30A5C">
            <w:pPr>
              <w:pStyle w:val="table10"/>
            </w:pPr>
            <w:r>
              <w:t> </w:t>
            </w:r>
          </w:p>
        </w:tc>
      </w:tr>
      <w:tr w:rsidR="00E30A5C">
        <w:trPr>
          <w:cantSplit/>
          <w:trHeight w:val="240"/>
        </w:trPr>
        <w:tc>
          <w:tcPr>
            <w:tcW w:w="2345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30A5C" w:rsidRDefault="00E30A5C">
            <w:pPr>
              <w:pStyle w:val="table10"/>
              <w:ind w:left="283"/>
            </w:pPr>
            <w:r>
              <w:t>иные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30A5C" w:rsidRDefault="00E30A5C">
            <w:pPr>
              <w:pStyle w:val="table10"/>
            </w:pPr>
            <w:r>
              <w:t> </w:t>
            </w:r>
          </w:p>
        </w:tc>
        <w:tc>
          <w:tcPr>
            <w:tcW w:w="5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30A5C" w:rsidRDefault="00E30A5C">
            <w:pPr>
              <w:pStyle w:val="table10"/>
            </w:pPr>
            <w:r>
              <w:t> 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30A5C" w:rsidRDefault="00E30A5C">
            <w:pPr>
              <w:pStyle w:val="table10"/>
            </w:pPr>
            <w:r>
              <w:t> </w:t>
            </w:r>
          </w:p>
        </w:tc>
        <w:tc>
          <w:tcPr>
            <w:tcW w:w="4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30A5C" w:rsidRDefault="00E30A5C">
            <w:pPr>
              <w:pStyle w:val="table10"/>
            </w:pPr>
            <w:r>
              <w:t> </w:t>
            </w:r>
          </w:p>
        </w:tc>
        <w:tc>
          <w:tcPr>
            <w:tcW w:w="5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30A5C" w:rsidRDefault="00E30A5C">
            <w:pPr>
              <w:pStyle w:val="table10"/>
            </w:pPr>
            <w:r>
              <w:t> 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30A5C" w:rsidRDefault="00E30A5C">
            <w:pPr>
              <w:pStyle w:val="table10"/>
            </w:pPr>
            <w:r>
              <w:t> </w:t>
            </w:r>
          </w:p>
        </w:tc>
      </w:tr>
      <w:tr w:rsidR="00E30A5C">
        <w:trPr>
          <w:cantSplit/>
          <w:trHeight w:val="240"/>
        </w:trPr>
        <w:tc>
          <w:tcPr>
            <w:tcW w:w="2345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30A5C" w:rsidRDefault="00E30A5C">
            <w:pPr>
              <w:pStyle w:val="table10"/>
            </w:pPr>
            <w:r>
              <w:t>Соответствующий период прошлого года – всего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30A5C" w:rsidRDefault="00E30A5C">
            <w:pPr>
              <w:pStyle w:val="table10"/>
            </w:pPr>
            <w:r>
              <w:t> </w:t>
            </w:r>
          </w:p>
        </w:tc>
        <w:tc>
          <w:tcPr>
            <w:tcW w:w="5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30A5C" w:rsidRDefault="00E30A5C">
            <w:pPr>
              <w:pStyle w:val="table10"/>
            </w:pPr>
            <w:r>
              <w:t> 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30A5C" w:rsidRDefault="00E30A5C">
            <w:pPr>
              <w:pStyle w:val="table10"/>
            </w:pPr>
            <w:r>
              <w:t> </w:t>
            </w:r>
          </w:p>
        </w:tc>
        <w:tc>
          <w:tcPr>
            <w:tcW w:w="4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30A5C" w:rsidRDefault="00E30A5C">
            <w:pPr>
              <w:pStyle w:val="table10"/>
            </w:pPr>
            <w:r>
              <w:t> </w:t>
            </w:r>
          </w:p>
        </w:tc>
        <w:tc>
          <w:tcPr>
            <w:tcW w:w="5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30A5C" w:rsidRDefault="00E30A5C">
            <w:pPr>
              <w:pStyle w:val="table10"/>
            </w:pPr>
            <w:r>
              <w:t> 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30A5C" w:rsidRDefault="00E30A5C">
            <w:pPr>
              <w:pStyle w:val="table10"/>
            </w:pPr>
            <w:r>
              <w:t> </w:t>
            </w:r>
          </w:p>
        </w:tc>
      </w:tr>
      <w:tr w:rsidR="00E30A5C">
        <w:trPr>
          <w:cantSplit/>
          <w:trHeight w:val="240"/>
        </w:trPr>
        <w:tc>
          <w:tcPr>
            <w:tcW w:w="2345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30A5C" w:rsidRDefault="00E30A5C">
            <w:pPr>
              <w:pStyle w:val="table10"/>
              <w:ind w:left="283"/>
            </w:pPr>
            <w:r>
              <w:t>из них: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30A5C" w:rsidRDefault="00E30A5C">
            <w:pPr>
              <w:pStyle w:val="table10"/>
            </w:pPr>
            <w:r>
              <w:t> </w:t>
            </w:r>
          </w:p>
        </w:tc>
        <w:tc>
          <w:tcPr>
            <w:tcW w:w="5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30A5C" w:rsidRDefault="00E30A5C">
            <w:pPr>
              <w:pStyle w:val="table10"/>
            </w:pPr>
            <w:r>
              <w:t> 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30A5C" w:rsidRDefault="00E30A5C">
            <w:pPr>
              <w:pStyle w:val="table10"/>
            </w:pPr>
            <w:r>
              <w:t> </w:t>
            </w:r>
          </w:p>
        </w:tc>
        <w:tc>
          <w:tcPr>
            <w:tcW w:w="4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30A5C" w:rsidRDefault="00E30A5C">
            <w:pPr>
              <w:pStyle w:val="table10"/>
            </w:pPr>
            <w:r>
              <w:t> </w:t>
            </w:r>
          </w:p>
        </w:tc>
        <w:tc>
          <w:tcPr>
            <w:tcW w:w="5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30A5C" w:rsidRDefault="00E30A5C">
            <w:pPr>
              <w:pStyle w:val="table10"/>
            </w:pPr>
            <w:r>
              <w:t> 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30A5C" w:rsidRDefault="00E30A5C">
            <w:pPr>
              <w:pStyle w:val="table10"/>
            </w:pPr>
            <w:r>
              <w:t> </w:t>
            </w:r>
          </w:p>
        </w:tc>
      </w:tr>
      <w:tr w:rsidR="00E30A5C">
        <w:trPr>
          <w:cantSplit/>
          <w:trHeight w:val="240"/>
        </w:trPr>
        <w:tc>
          <w:tcPr>
            <w:tcW w:w="2345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30A5C" w:rsidRDefault="00E30A5C">
            <w:pPr>
              <w:pStyle w:val="table10"/>
              <w:ind w:left="283"/>
            </w:pPr>
            <w:r>
              <w:t>по вопросам бухгалтерского учета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30A5C" w:rsidRDefault="00E30A5C">
            <w:pPr>
              <w:pStyle w:val="table10"/>
            </w:pPr>
            <w:r>
              <w:t> </w:t>
            </w:r>
          </w:p>
        </w:tc>
        <w:tc>
          <w:tcPr>
            <w:tcW w:w="5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30A5C" w:rsidRDefault="00E30A5C">
            <w:pPr>
              <w:pStyle w:val="table10"/>
            </w:pPr>
            <w:r>
              <w:t> 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30A5C" w:rsidRDefault="00E30A5C">
            <w:pPr>
              <w:pStyle w:val="table10"/>
            </w:pPr>
            <w:r>
              <w:t> </w:t>
            </w:r>
          </w:p>
        </w:tc>
        <w:tc>
          <w:tcPr>
            <w:tcW w:w="4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30A5C" w:rsidRDefault="00E30A5C">
            <w:pPr>
              <w:pStyle w:val="table10"/>
            </w:pPr>
            <w:r>
              <w:t> </w:t>
            </w:r>
          </w:p>
        </w:tc>
        <w:tc>
          <w:tcPr>
            <w:tcW w:w="5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30A5C" w:rsidRDefault="00E30A5C">
            <w:pPr>
              <w:pStyle w:val="table10"/>
            </w:pPr>
            <w:r>
              <w:t> 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30A5C" w:rsidRDefault="00E30A5C">
            <w:pPr>
              <w:pStyle w:val="table10"/>
            </w:pPr>
            <w:r>
              <w:t> </w:t>
            </w:r>
          </w:p>
        </w:tc>
      </w:tr>
      <w:tr w:rsidR="00E30A5C">
        <w:trPr>
          <w:cantSplit/>
          <w:trHeight w:val="240"/>
        </w:trPr>
        <w:tc>
          <w:tcPr>
            <w:tcW w:w="2345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30A5C" w:rsidRDefault="00E30A5C">
            <w:pPr>
              <w:pStyle w:val="table10"/>
              <w:ind w:left="283"/>
            </w:pPr>
            <w:r>
              <w:t>по вопросам обращения ценных бумаг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30A5C" w:rsidRDefault="00E30A5C">
            <w:pPr>
              <w:pStyle w:val="table10"/>
            </w:pPr>
            <w:r>
              <w:t> </w:t>
            </w:r>
          </w:p>
        </w:tc>
        <w:tc>
          <w:tcPr>
            <w:tcW w:w="5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30A5C" w:rsidRDefault="00E30A5C">
            <w:pPr>
              <w:pStyle w:val="table10"/>
            </w:pPr>
            <w:r>
              <w:t> 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30A5C" w:rsidRDefault="00E30A5C">
            <w:pPr>
              <w:pStyle w:val="table10"/>
            </w:pPr>
            <w:r>
              <w:t> </w:t>
            </w:r>
          </w:p>
        </w:tc>
        <w:tc>
          <w:tcPr>
            <w:tcW w:w="4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30A5C" w:rsidRDefault="00E30A5C">
            <w:pPr>
              <w:pStyle w:val="table10"/>
            </w:pPr>
            <w:r>
              <w:t> </w:t>
            </w:r>
          </w:p>
        </w:tc>
        <w:tc>
          <w:tcPr>
            <w:tcW w:w="5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30A5C" w:rsidRDefault="00E30A5C">
            <w:pPr>
              <w:pStyle w:val="table10"/>
            </w:pPr>
            <w:r>
              <w:t> 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30A5C" w:rsidRDefault="00E30A5C">
            <w:pPr>
              <w:pStyle w:val="table10"/>
            </w:pPr>
            <w:r>
              <w:t> </w:t>
            </w:r>
          </w:p>
        </w:tc>
      </w:tr>
      <w:tr w:rsidR="00E30A5C">
        <w:trPr>
          <w:cantSplit/>
          <w:trHeight w:val="240"/>
        </w:trPr>
        <w:tc>
          <w:tcPr>
            <w:tcW w:w="2345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30A5C" w:rsidRDefault="00E30A5C">
            <w:pPr>
              <w:pStyle w:val="table10"/>
              <w:ind w:left="283"/>
            </w:pPr>
            <w:r>
              <w:t>по вопросам страхования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30A5C" w:rsidRDefault="00E30A5C">
            <w:pPr>
              <w:pStyle w:val="table10"/>
            </w:pPr>
            <w:r>
              <w:t> </w:t>
            </w:r>
          </w:p>
        </w:tc>
        <w:tc>
          <w:tcPr>
            <w:tcW w:w="5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30A5C" w:rsidRDefault="00E30A5C">
            <w:pPr>
              <w:pStyle w:val="table10"/>
            </w:pPr>
            <w:r>
              <w:t> 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30A5C" w:rsidRDefault="00E30A5C">
            <w:pPr>
              <w:pStyle w:val="table10"/>
            </w:pPr>
            <w:r>
              <w:t> </w:t>
            </w:r>
          </w:p>
        </w:tc>
        <w:tc>
          <w:tcPr>
            <w:tcW w:w="4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30A5C" w:rsidRDefault="00E30A5C">
            <w:pPr>
              <w:pStyle w:val="table10"/>
            </w:pPr>
            <w:r>
              <w:t> </w:t>
            </w:r>
          </w:p>
        </w:tc>
        <w:tc>
          <w:tcPr>
            <w:tcW w:w="5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30A5C" w:rsidRDefault="00E30A5C">
            <w:pPr>
              <w:pStyle w:val="table10"/>
            </w:pPr>
            <w:r>
              <w:t> 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30A5C" w:rsidRDefault="00E30A5C">
            <w:pPr>
              <w:pStyle w:val="table10"/>
            </w:pPr>
            <w:r>
              <w:t> </w:t>
            </w:r>
          </w:p>
        </w:tc>
      </w:tr>
      <w:tr w:rsidR="00E30A5C">
        <w:trPr>
          <w:cantSplit/>
          <w:trHeight w:val="240"/>
        </w:trPr>
        <w:tc>
          <w:tcPr>
            <w:tcW w:w="2345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30A5C" w:rsidRDefault="00E30A5C">
            <w:pPr>
              <w:pStyle w:val="table10"/>
              <w:ind w:left="283"/>
            </w:pPr>
            <w:r>
              <w:t>по вопросам трудоустройства и организации работы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30A5C" w:rsidRDefault="00E30A5C">
            <w:pPr>
              <w:pStyle w:val="table10"/>
            </w:pPr>
            <w:r>
              <w:t> </w:t>
            </w:r>
          </w:p>
        </w:tc>
        <w:tc>
          <w:tcPr>
            <w:tcW w:w="5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30A5C" w:rsidRDefault="00E30A5C">
            <w:pPr>
              <w:pStyle w:val="table10"/>
            </w:pPr>
            <w:r>
              <w:t> 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30A5C" w:rsidRDefault="00E30A5C">
            <w:pPr>
              <w:pStyle w:val="table10"/>
            </w:pPr>
            <w:r>
              <w:t> </w:t>
            </w:r>
          </w:p>
        </w:tc>
        <w:tc>
          <w:tcPr>
            <w:tcW w:w="4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30A5C" w:rsidRDefault="00E30A5C">
            <w:pPr>
              <w:pStyle w:val="table10"/>
            </w:pPr>
            <w:r>
              <w:t> </w:t>
            </w:r>
          </w:p>
        </w:tc>
        <w:tc>
          <w:tcPr>
            <w:tcW w:w="5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30A5C" w:rsidRDefault="00E30A5C">
            <w:pPr>
              <w:pStyle w:val="table10"/>
            </w:pPr>
            <w:r>
              <w:t> 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30A5C" w:rsidRDefault="00E30A5C">
            <w:pPr>
              <w:pStyle w:val="table10"/>
            </w:pPr>
            <w:r>
              <w:t> </w:t>
            </w:r>
          </w:p>
        </w:tc>
      </w:tr>
      <w:tr w:rsidR="00E30A5C">
        <w:trPr>
          <w:cantSplit/>
          <w:trHeight w:val="240"/>
        </w:trPr>
        <w:tc>
          <w:tcPr>
            <w:tcW w:w="2345" w:type="pct"/>
            <w:tcBorders>
              <w:top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30A5C" w:rsidRDefault="00E30A5C">
            <w:pPr>
              <w:pStyle w:val="table10"/>
              <w:ind w:left="283"/>
            </w:pPr>
            <w:r>
              <w:t>иные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30A5C" w:rsidRDefault="00E30A5C">
            <w:pPr>
              <w:pStyle w:val="table10"/>
            </w:pPr>
            <w:r>
              <w:t> </w:t>
            </w:r>
          </w:p>
        </w:tc>
        <w:tc>
          <w:tcPr>
            <w:tcW w:w="531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30A5C" w:rsidRDefault="00E30A5C">
            <w:pPr>
              <w:pStyle w:val="table10"/>
            </w:pPr>
            <w:r>
              <w:t> 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30A5C" w:rsidRDefault="00E30A5C">
            <w:pPr>
              <w:pStyle w:val="table10"/>
            </w:pPr>
            <w:r>
              <w:t> </w:t>
            </w:r>
          </w:p>
        </w:tc>
        <w:tc>
          <w:tcPr>
            <w:tcW w:w="452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30A5C" w:rsidRDefault="00E30A5C">
            <w:pPr>
              <w:pStyle w:val="table10"/>
            </w:pPr>
            <w:r>
              <w:t> </w:t>
            </w:r>
          </w:p>
        </w:tc>
        <w:tc>
          <w:tcPr>
            <w:tcW w:w="530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30A5C" w:rsidRDefault="00E30A5C">
            <w:pPr>
              <w:pStyle w:val="table10"/>
            </w:pPr>
            <w:r>
              <w:t> 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30A5C" w:rsidRDefault="00E30A5C">
            <w:pPr>
              <w:pStyle w:val="table10"/>
            </w:pPr>
            <w:r>
              <w:t> </w:t>
            </w:r>
          </w:p>
        </w:tc>
      </w:tr>
    </w:tbl>
    <w:p w:rsidR="00E30A5C" w:rsidRDefault="00E30A5C">
      <w:pPr>
        <w:pStyle w:val="newncpi"/>
      </w:pPr>
      <w:r>
        <w:t> </w:t>
      </w:r>
    </w:p>
    <w:p w:rsidR="00E30A5C" w:rsidRDefault="00E30A5C">
      <w:pPr>
        <w:pStyle w:val="onestring"/>
      </w:pPr>
      <w:r>
        <w:t>Таблица 2</w:t>
      </w:r>
    </w:p>
    <w:p w:rsidR="00E30A5C" w:rsidRDefault="00E30A5C">
      <w:pPr>
        <w:pStyle w:val="newncpi"/>
      </w:pPr>
      <w:r>
        <w:t> </w:t>
      </w:r>
    </w:p>
    <w:p w:rsidR="00E30A5C" w:rsidRDefault="00E30A5C">
      <w:pPr>
        <w:pStyle w:val="edizmeren"/>
      </w:pPr>
      <w:r>
        <w:t>единиц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542"/>
        <w:gridCol w:w="2702"/>
        <w:gridCol w:w="2137"/>
      </w:tblGrid>
      <w:tr w:rsidR="00E30A5C">
        <w:trPr>
          <w:cantSplit/>
          <w:trHeight w:val="240"/>
        </w:trPr>
        <w:tc>
          <w:tcPr>
            <w:tcW w:w="2421" w:type="pct"/>
            <w:vMerge w:val="restart"/>
            <w:tcBorders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E30A5C" w:rsidRDefault="00E30A5C">
            <w:pPr>
              <w:pStyle w:val="table10"/>
              <w:jc w:val="center"/>
            </w:pPr>
            <w:r>
              <w:lastRenderedPageBreak/>
              <w:t> </w:t>
            </w:r>
          </w:p>
        </w:tc>
        <w:tc>
          <w:tcPr>
            <w:tcW w:w="2579" w:type="pct"/>
            <w:gridSpan w:val="2"/>
            <w:tcBorders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E30A5C" w:rsidRDefault="00E30A5C">
            <w:pPr>
              <w:pStyle w:val="table10"/>
              <w:jc w:val="center"/>
            </w:pPr>
            <w:r>
              <w:t>Выдано</w:t>
            </w:r>
          </w:p>
        </w:tc>
      </w:tr>
      <w:tr w:rsidR="00E30A5C">
        <w:trPr>
          <w:cantSplit/>
          <w:trHeight w:val="240"/>
        </w:trPr>
        <w:tc>
          <w:tcPr>
            <w:tcW w:w="0" w:type="auto"/>
            <w:vMerge/>
            <w:tcBorders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0A5C" w:rsidRDefault="00E30A5C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14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E30A5C" w:rsidRDefault="00E30A5C">
            <w:pPr>
              <w:pStyle w:val="table10"/>
              <w:jc w:val="center"/>
            </w:pPr>
            <w:r>
              <w:t>предписаний</w:t>
            </w:r>
          </w:p>
        </w:tc>
        <w:tc>
          <w:tcPr>
            <w:tcW w:w="11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E30A5C" w:rsidRDefault="00E30A5C">
            <w:pPr>
              <w:pStyle w:val="table10"/>
              <w:jc w:val="center"/>
            </w:pPr>
            <w:r>
              <w:t>представлений</w:t>
            </w:r>
          </w:p>
        </w:tc>
      </w:tr>
      <w:tr w:rsidR="00E30A5C">
        <w:trPr>
          <w:cantSplit/>
          <w:trHeight w:val="240"/>
        </w:trPr>
        <w:tc>
          <w:tcPr>
            <w:tcW w:w="242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E30A5C" w:rsidRDefault="00E30A5C">
            <w:pPr>
              <w:pStyle w:val="table10"/>
              <w:jc w:val="center"/>
            </w:pPr>
            <w:r>
              <w:t>А</w:t>
            </w:r>
          </w:p>
        </w:tc>
        <w:tc>
          <w:tcPr>
            <w:tcW w:w="14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E30A5C" w:rsidRDefault="00E30A5C">
            <w:pPr>
              <w:pStyle w:val="table10"/>
              <w:jc w:val="center"/>
            </w:pPr>
            <w:r>
              <w:t>1</w:t>
            </w:r>
          </w:p>
        </w:tc>
        <w:tc>
          <w:tcPr>
            <w:tcW w:w="11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E30A5C" w:rsidRDefault="00E30A5C">
            <w:pPr>
              <w:pStyle w:val="table10"/>
              <w:jc w:val="center"/>
            </w:pPr>
            <w:r>
              <w:t>2</w:t>
            </w:r>
          </w:p>
        </w:tc>
      </w:tr>
      <w:tr w:rsidR="00E30A5C">
        <w:trPr>
          <w:cantSplit/>
          <w:trHeight w:val="240"/>
        </w:trPr>
        <w:tc>
          <w:tcPr>
            <w:tcW w:w="242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30A5C" w:rsidRDefault="00E30A5C">
            <w:pPr>
              <w:pStyle w:val="table10"/>
            </w:pPr>
            <w:r>
              <w:t>Отчетный период</w:t>
            </w:r>
          </w:p>
        </w:tc>
        <w:tc>
          <w:tcPr>
            <w:tcW w:w="14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30A5C" w:rsidRDefault="00E30A5C">
            <w:pPr>
              <w:pStyle w:val="table10"/>
            </w:pPr>
            <w:r>
              <w:t> </w:t>
            </w:r>
          </w:p>
        </w:tc>
        <w:tc>
          <w:tcPr>
            <w:tcW w:w="11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30A5C" w:rsidRDefault="00E30A5C">
            <w:pPr>
              <w:pStyle w:val="table10"/>
            </w:pPr>
            <w:r>
              <w:t> </w:t>
            </w:r>
          </w:p>
        </w:tc>
      </w:tr>
      <w:tr w:rsidR="00E30A5C">
        <w:trPr>
          <w:cantSplit/>
          <w:trHeight w:val="240"/>
        </w:trPr>
        <w:tc>
          <w:tcPr>
            <w:tcW w:w="2421" w:type="pct"/>
            <w:tcBorders>
              <w:top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30A5C" w:rsidRDefault="00E30A5C">
            <w:pPr>
              <w:pStyle w:val="table10"/>
            </w:pPr>
            <w:r>
              <w:t>Соответствующий период прошлого года</w:t>
            </w:r>
          </w:p>
        </w:tc>
        <w:tc>
          <w:tcPr>
            <w:tcW w:w="1440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30A5C" w:rsidRDefault="00E30A5C">
            <w:pPr>
              <w:pStyle w:val="table10"/>
            </w:pPr>
            <w:r>
              <w:t> </w:t>
            </w:r>
          </w:p>
        </w:tc>
        <w:tc>
          <w:tcPr>
            <w:tcW w:w="1139" w:type="pct"/>
            <w:tcBorders>
              <w:top w:val="single" w:sz="4" w:space="0" w:color="auto"/>
              <w:lef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30A5C" w:rsidRDefault="00E30A5C">
            <w:pPr>
              <w:pStyle w:val="table10"/>
            </w:pPr>
            <w:r>
              <w:t> </w:t>
            </w:r>
          </w:p>
        </w:tc>
      </w:tr>
    </w:tbl>
    <w:p w:rsidR="00E30A5C" w:rsidRDefault="00E30A5C">
      <w:pPr>
        <w:pStyle w:val="zagrazdel"/>
      </w:pPr>
      <w:r>
        <w:t>РАЗДЕЛ II</w:t>
      </w:r>
      <w:r>
        <w:br/>
        <w:t>СВЕДЕНИЯ О ПРИВЛЕЧЕНИИ К ОТВЕТСТВЕННОСТИ ДОЛЖНОСТНЫХ ЛИЦ ЗА НАРУШЕНИЕ ЗАКОНОДАТЕЛЬСТВА ОБ ОБРАЩЕНИЯХ ГРАЖДАН И ЮРИДИЧЕСКИХ ЛИЦ</w:t>
      </w:r>
    </w:p>
    <w:p w:rsidR="00E30A5C" w:rsidRDefault="00E30A5C">
      <w:pPr>
        <w:pStyle w:val="onestring"/>
      </w:pPr>
      <w:r>
        <w:t>Таблица 3</w:t>
      </w:r>
    </w:p>
    <w:p w:rsidR="00E30A5C" w:rsidRDefault="00E30A5C">
      <w:pPr>
        <w:pStyle w:val="newncpi"/>
      </w:pPr>
      <w:r>
        <w:t> </w:t>
      </w:r>
    </w:p>
    <w:p w:rsidR="00E30A5C" w:rsidRDefault="00E30A5C">
      <w:pPr>
        <w:pStyle w:val="edizmeren"/>
      </w:pPr>
      <w:r>
        <w:t>человек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795"/>
        <w:gridCol w:w="1456"/>
        <w:gridCol w:w="2276"/>
        <w:gridCol w:w="1854"/>
      </w:tblGrid>
      <w:tr w:rsidR="00E30A5C">
        <w:trPr>
          <w:cantSplit/>
          <w:trHeight w:val="240"/>
        </w:trPr>
        <w:tc>
          <w:tcPr>
            <w:tcW w:w="2023" w:type="pct"/>
            <w:vMerge w:val="restart"/>
            <w:tcBorders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E30A5C" w:rsidRDefault="00E30A5C">
            <w:pPr>
              <w:pStyle w:val="table10"/>
              <w:jc w:val="center"/>
            </w:pPr>
            <w:r>
              <w:t> </w:t>
            </w:r>
          </w:p>
        </w:tc>
        <w:tc>
          <w:tcPr>
            <w:tcW w:w="1989" w:type="pct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E30A5C" w:rsidRDefault="00E30A5C">
            <w:pPr>
              <w:pStyle w:val="table10"/>
              <w:jc w:val="center"/>
            </w:pPr>
            <w:r>
              <w:t>Привлечено к дисциплинарной ответственности</w:t>
            </w:r>
          </w:p>
        </w:tc>
        <w:tc>
          <w:tcPr>
            <w:tcW w:w="988" w:type="pct"/>
            <w:vMerge w:val="restart"/>
            <w:tcBorders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E30A5C" w:rsidRDefault="00E30A5C">
            <w:pPr>
              <w:pStyle w:val="table10"/>
              <w:jc w:val="center"/>
            </w:pPr>
            <w:r>
              <w:t>Привлечено к административной ответственности</w:t>
            </w:r>
          </w:p>
        </w:tc>
      </w:tr>
      <w:tr w:rsidR="00E30A5C">
        <w:trPr>
          <w:cantSplit/>
          <w:trHeight w:val="240"/>
        </w:trPr>
        <w:tc>
          <w:tcPr>
            <w:tcW w:w="0" w:type="auto"/>
            <w:vMerge/>
            <w:tcBorders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0A5C" w:rsidRDefault="00E30A5C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E30A5C" w:rsidRDefault="00E30A5C">
            <w:pPr>
              <w:pStyle w:val="table10"/>
              <w:jc w:val="center"/>
            </w:pPr>
            <w:r>
              <w:t>всего</w:t>
            </w:r>
          </w:p>
        </w:tc>
        <w:tc>
          <w:tcPr>
            <w:tcW w:w="12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E30A5C" w:rsidRDefault="00E30A5C">
            <w:pPr>
              <w:pStyle w:val="table10"/>
              <w:jc w:val="center"/>
            </w:pPr>
            <w:r>
              <w:t>из них уволено, расторгнуто контрактов</w:t>
            </w:r>
          </w:p>
        </w:tc>
        <w:tc>
          <w:tcPr>
            <w:tcW w:w="0" w:type="auto"/>
            <w:vMerge/>
            <w:tcBorders>
              <w:left w:val="single" w:sz="4" w:space="0" w:color="auto"/>
              <w:bottom w:val="single" w:sz="4" w:space="0" w:color="auto"/>
            </w:tcBorders>
            <w:vAlign w:val="center"/>
            <w:hideMark/>
          </w:tcPr>
          <w:p w:rsidR="00E30A5C" w:rsidRDefault="00E30A5C">
            <w:pPr>
              <w:rPr>
                <w:rFonts w:eastAsiaTheme="minorEastAsia"/>
                <w:sz w:val="20"/>
                <w:szCs w:val="20"/>
              </w:rPr>
            </w:pPr>
          </w:p>
        </w:tc>
      </w:tr>
      <w:tr w:rsidR="00E30A5C">
        <w:trPr>
          <w:cantSplit/>
          <w:trHeight w:val="240"/>
        </w:trPr>
        <w:tc>
          <w:tcPr>
            <w:tcW w:w="202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E30A5C" w:rsidRDefault="00E30A5C">
            <w:pPr>
              <w:pStyle w:val="table10"/>
              <w:jc w:val="center"/>
            </w:pPr>
            <w:r>
              <w:t>А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E30A5C" w:rsidRDefault="00E30A5C">
            <w:pPr>
              <w:pStyle w:val="table10"/>
              <w:jc w:val="center"/>
            </w:pPr>
            <w:r>
              <w:t>1</w:t>
            </w:r>
          </w:p>
        </w:tc>
        <w:tc>
          <w:tcPr>
            <w:tcW w:w="12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E30A5C" w:rsidRDefault="00E30A5C">
            <w:pPr>
              <w:pStyle w:val="table10"/>
              <w:jc w:val="center"/>
            </w:pPr>
            <w:r>
              <w:t>2</w:t>
            </w:r>
          </w:p>
        </w:tc>
        <w:tc>
          <w:tcPr>
            <w:tcW w:w="9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E30A5C" w:rsidRDefault="00E30A5C">
            <w:pPr>
              <w:pStyle w:val="table10"/>
              <w:jc w:val="center"/>
            </w:pPr>
            <w:r>
              <w:t>3</w:t>
            </w:r>
          </w:p>
        </w:tc>
      </w:tr>
      <w:tr w:rsidR="00E30A5C">
        <w:trPr>
          <w:cantSplit/>
          <w:trHeight w:val="240"/>
        </w:trPr>
        <w:tc>
          <w:tcPr>
            <w:tcW w:w="202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30A5C" w:rsidRDefault="00E30A5C">
            <w:pPr>
              <w:pStyle w:val="table10"/>
            </w:pPr>
            <w:r>
              <w:t>Отчетный период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30A5C" w:rsidRDefault="00E30A5C">
            <w:pPr>
              <w:pStyle w:val="table10"/>
            </w:pPr>
            <w:r>
              <w:t> </w:t>
            </w:r>
          </w:p>
        </w:tc>
        <w:tc>
          <w:tcPr>
            <w:tcW w:w="12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30A5C" w:rsidRDefault="00E30A5C">
            <w:pPr>
              <w:pStyle w:val="table10"/>
            </w:pPr>
            <w:r>
              <w:t> </w:t>
            </w:r>
          </w:p>
        </w:tc>
        <w:tc>
          <w:tcPr>
            <w:tcW w:w="9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30A5C" w:rsidRDefault="00E30A5C">
            <w:pPr>
              <w:pStyle w:val="table10"/>
            </w:pPr>
            <w:r>
              <w:t> </w:t>
            </w:r>
          </w:p>
        </w:tc>
      </w:tr>
      <w:tr w:rsidR="00E30A5C">
        <w:trPr>
          <w:cantSplit/>
          <w:trHeight w:val="240"/>
        </w:trPr>
        <w:tc>
          <w:tcPr>
            <w:tcW w:w="2023" w:type="pct"/>
            <w:tcBorders>
              <w:top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30A5C" w:rsidRDefault="00E30A5C">
            <w:pPr>
              <w:pStyle w:val="table10"/>
            </w:pPr>
            <w:r>
              <w:t>Соответствующий период прошлого года</w:t>
            </w:r>
          </w:p>
        </w:tc>
        <w:tc>
          <w:tcPr>
            <w:tcW w:w="776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30A5C" w:rsidRDefault="00E30A5C">
            <w:pPr>
              <w:pStyle w:val="table10"/>
            </w:pPr>
            <w:r>
              <w:t> </w:t>
            </w:r>
          </w:p>
        </w:tc>
        <w:tc>
          <w:tcPr>
            <w:tcW w:w="1213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30A5C" w:rsidRDefault="00E30A5C">
            <w:pPr>
              <w:pStyle w:val="table10"/>
            </w:pPr>
            <w:r>
              <w:t> </w:t>
            </w:r>
          </w:p>
        </w:tc>
        <w:tc>
          <w:tcPr>
            <w:tcW w:w="988" w:type="pct"/>
            <w:tcBorders>
              <w:top w:val="single" w:sz="4" w:space="0" w:color="auto"/>
              <w:lef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30A5C" w:rsidRDefault="00E30A5C">
            <w:pPr>
              <w:pStyle w:val="table10"/>
            </w:pPr>
            <w:r>
              <w:t> </w:t>
            </w:r>
          </w:p>
        </w:tc>
      </w:tr>
    </w:tbl>
    <w:p w:rsidR="00E30A5C" w:rsidRDefault="00E30A5C">
      <w:pPr>
        <w:pStyle w:val="zagrazdel"/>
      </w:pPr>
      <w:r>
        <w:t>РАЗДЕЛ III</w:t>
      </w:r>
      <w:r>
        <w:br/>
        <w:t>СВЕДЕНИЯ О ЗАПИСЯХ, ВНЕСЕННЫХ В КНИГУ ЗАМЕЧАНИЙ И ПРЕДЛОЖЕНИЙ</w:t>
      </w:r>
    </w:p>
    <w:p w:rsidR="00E30A5C" w:rsidRDefault="00E30A5C">
      <w:pPr>
        <w:pStyle w:val="onestring"/>
      </w:pPr>
      <w:bookmarkStart w:id="0" w:name="_GoBack"/>
      <w:bookmarkEnd w:id="0"/>
      <w:r>
        <w:t>Таблица 4</w:t>
      </w:r>
    </w:p>
    <w:p w:rsidR="00E30A5C" w:rsidRDefault="00E30A5C">
      <w:pPr>
        <w:pStyle w:val="newncpi"/>
      </w:pPr>
      <w:r>
        <w:t> </w:t>
      </w:r>
    </w:p>
    <w:p w:rsidR="00E30A5C" w:rsidRDefault="00E30A5C">
      <w:pPr>
        <w:pStyle w:val="edizmeren"/>
      </w:pPr>
      <w:r>
        <w:t>единиц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413"/>
        <w:gridCol w:w="568"/>
        <w:gridCol w:w="1420"/>
        <w:gridCol w:w="1135"/>
        <w:gridCol w:w="852"/>
        <w:gridCol w:w="993"/>
        <w:gridCol w:w="1281"/>
        <w:gridCol w:w="719"/>
      </w:tblGrid>
      <w:tr w:rsidR="00E30A5C">
        <w:trPr>
          <w:cantSplit/>
          <w:trHeight w:val="240"/>
        </w:trPr>
        <w:tc>
          <w:tcPr>
            <w:tcW w:w="1286" w:type="pct"/>
            <w:vMerge w:val="restart"/>
            <w:tcBorders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E30A5C" w:rsidRDefault="00E30A5C">
            <w:pPr>
              <w:pStyle w:val="table10"/>
              <w:jc w:val="center"/>
            </w:pPr>
            <w:r>
              <w:t> </w:t>
            </w:r>
          </w:p>
        </w:tc>
        <w:tc>
          <w:tcPr>
            <w:tcW w:w="2119" w:type="pct"/>
            <w:gridSpan w:val="4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E30A5C" w:rsidRDefault="00E30A5C">
            <w:pPr>
              <w:pStyle w:val="table10"/>
              <w:jc w:val="center"/>
            </w:pPr>
            <w:r>
              <w:t>Внесено записей</w:t>
            </w:r>
          </w:p>
        </w:tc>
        <w:tc>
          <w:tcPr>
            <w:tcW w:w="1595" w:type="pct"/>
            <w:gridSpan w:val="3"/>
            <w:tcBorders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E30A5C" w:rsidRDefault="00E30A5C">
            <w:pPr>
              <w:pStyle w:val="table10"/>
              <w:jc w:val="center"/>
            </w:pPr>
            <w:r>
              <w:t>Результаты рассмотрения</w:t>
            </w:r>
          </w:p>
        </w:tc>
      </w:tr>
      <w:tr w:rsidR="00E30A5C">
        <w:trPr>
          <w:cantSplit/>
          <w:trHeight w:val="240"/>
        </w:trPr>
        <w:tc>
          <w:tcPr>
            <w:tcW w:w="0" w:type="auto"/>
            <w:vMerge/>
            <w:tcBorders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0A5C" w:rsidRDefault="00E30A5C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30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E30A5C" w:rsidRDefault="00E30A5C">
            <w:pPr>
              <w:pStyle w:val="table10"/>
              <w:jc w:val="center"/>
            </w:pPr>
            <w:r>
              <w:t>всего</w:t>
            </w:r>
          </w:p>
        </w:tc>
        <w:tc>
          <w:tcPr>
            <w:tcW w:w="1816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E30A5C" w:rsidRDefault="00E30A5C">
            <w:pPr>
              <w:pStyle w:val="table10"/>
              <w:jc w:val="center"/>
            </w:pPr>
            <w:r>
              <w:t>в том числе</w:t>
            </w:r>
          </w:p>
        </w:tc>
        <w:tc>
          <w:tcPr>
            <w:tcW w:w="529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E30A5C" w:rsidRDefault="00E30A5C">
            <w:pPr>
              <w:pStyle w:val="table10"/>
              <w:jc w:val="center"/>
            </w:pPr>
            <w:proofErr w:type="spellStart"/>
            <w:r>
              <w:t>удовле</w:t>
            </w:r>
            <w:proofErr w:type="gramStart"/>
            <w:r>
              <w:t>т</w:t>
            </w:r>
            <w:proofErr w:type="spellEnd"/>
            <w:r>
              <w:t>-</w:t>
            </w:r>
            <w:proofErr w:type="gramEnd"/>
            <w:r>
              <w:br/>
            </w:r>
            <w:proofErr w:type="spellStart"/>
            <w:r>
              <w:t>ворено</w:t>
            </w:r>
            <w:proofErr w:type="spellEnd"/>
          </w:p>
        </w:tc>
        <w:tc>
          <w:tcPr>
            <w:tcW w:w="68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E30A5C" w:rsidRDefault="00E30A5C">
            <w:pPr>
              <w:pStyle w:val="table10"/>
              <w:jc w:val="center"/>
            </w:pPr>
            <w:r>
              <w:t xml:space="preserve">отказано в </w:t>
            </w:r>
            <w:proofErr w:type="spellStart"/>
            <w:r>
              <w:t>удовле</w:t>
            </w:r>
            <w:proofErr w:type="gramStart"/>
            <w:r>
              <w:t>т</w:t>
            </w:r>
            <w:proofErr w:type="spellEnd"/>
            <w:r>
              <w:t>-</w:t>
            </w:r>
            <w:proofErr w:type="gramEnd"/>
            <w:r>
              <w:br/>
            </w:r>
            <w:proofErr w:type="spellStart"/>
            <w:r>
              <w:t>ворении</w:t>
            </w:r>
            <w:proofErr w:type="spellEnd"/>
          </w:p>
        </w:tc>
        <w:tc>
          <w:tcPr>
            <w:tcW w:w="38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E30A5C" w:rsidRDefault="00E30A5C">
            <w:pPr>
              <w:pStyle w:val="table10"/>
              <w:jc w:val="center"/>
            </w:pPr>
            <w:proofErr w:type="spellStart"/>
            <w:r>
              <w:t>разъя</w:t>
            </w:r>
            <w:proofErr w:type="gramStart"/>
            <w:r>
              <w:t>с</w:t>
            </w:r>
            <w:proofErr w:type="spellEnd"/>
            <w:r>
              <w:t>-</w:t>
            </w:r>
            <w:proofErr w:type="gramEnd"/>
            <w:r>
              <w:br/>
            </w:r>
            <w:proofErr w:type="spellStart"/>
            <w:r>
              <w:t>нено</w:t>
            </w:r>
            <w:proofErr w:type="spellEnd"/>
          </w:p>
        </w:tc>
      </w:tr>
      <w:tr w:rsidR="00E30A5C">
        <w:trPr>
          <w:cantSplit/>
          <w:trHeight w:val="240"/>
        </w:trPr>
        <w:tc>
          <w:tcPr>
            <w:tcW w:w="0" w:type="auto"/>
            <w:vMerge/>
            <w:tcBorders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0A5C" w:rsidRDefault="00E30A5C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0A5C" w:rsidRDefault="00E30A5C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7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E30A5C" w:rsidRDefault="00E30A5C">
            <w:pPr>
              <w:pStyle w:val="table10"/>
              <w:jc w:val="center"/>
            </w:pPr>
            <w:r>
              <w:t>предложений</w:t>
            </w:r>
          </w:p>
        </w:tc>
        <w:tc>
          <w:tcPr>
            <w:tcW w:w="6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E30A5C" w:rsidRDefault="00E30A5C">
            <w:pPr>
              <w:pStyle w:val="table10"/>
              <w:jc w:val="center"/>
            </w:pPr>
            <w:r>
              <w:t>замечаний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E30A5C" w:rsidRDefault="00E30A5C">
            <w:pPr>
              <w:pStyle w:val="table10"/>
              <w:jc w:val="center"/>
            </w:pPr>
            <w:r>
              <w:t>других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0A5C" w:rsidRDefault="00E30A5C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0A5C" w:rsidRDefault="00E30A5C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  <w:hideMark/>
          </w:tcPr>
          <w:p w:rsidR="00E30A5C" w:rsidRDefault="00E30A5C">
            <w:pPr>
              <w:rPr>
                <w:rFonts w:eastAsiaTheme="minorEastAsia"/>
                <w:sz w:val="20"/>
                <w:szCs w:val="20"/>
              </w:rPr>
            </w:pPr>
          </w:p>
        </w:tc>
      </w:tr>
      <w:tr w:rsidR="00E30A5C">
        <w:trPr>
          <w:cantSplit/>
          <w:trHeight w:val="240"/>
        </w:trPr>
        <w:tc>
          <w:tcPr>
            <w:tcW w:w="1286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E30A5C" w:rsidRDefault="00E30A5C">
            <w:pPr>
              <w:pStyle w:val="table10"/>
              <w:jc w:val="center"/>
            </w:pPr>
            <w:r>
              <w:t>А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E30A5C" w:rsidRDefault="00E30A5C">
            <w:pPr>
              <w:pStyle w:val="table10"/>
              <w:jc w:val="center"/>
            </w:pPr>
            <w:r>
              <w:t>1</w:t>
            </w:r>
          </w:p>
        </w:tc>
        <w:tc>
          <w:tcPr>
            <w:tcW w:w="7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E30A5C" w:rsidRDefault="00E30A5C">
            <w:pPr>
              <w:pStyle w:val="table10"/>
              <w:jc w:val="center"/>
            </w:pPr>
            <w:r>
              <w:t>2</w:t>
            </w:r>
          </w:p>
        </w:tc>
        <w:tc>
          <w:tcPr>
            <w:tcW w:w="6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E30A5C" w:rsidRDefault="00E30A5C">
            <w:pPr>
              <w:pStyle w:val="table10"/>
              <w:jc w:val="center"/>
            </w:pPr>
            <w:r>
              <w:t>3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E30A5C" w:rsidRDefault="00E30A5C">
            <w:pPr>
              <w:pStyle w:val="table10"/>
              <w:jc w:val="center"/>
            </w:pPr>
            <w:r>
              <w:t>4</w:t>
            </w:r>
          </w:p>
        </w:tc>
        <w:tc>
          <w:tcPr>
            <w:tcW w:w="5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E30A5C" w:rsidRDefault="00E30A5C">
            <w:pPr>
              <w:pStyle w:val="table10"/>
              <w:jc w:val="center"/>
            </w:pPr>
            <w:r>
              <w:t>5</w:t>
            </w:r>
          </w:p>
        </w:tc>
        <w:tc>
          <w:tcPr>
            <w:tcW w:w="6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E30A5C" w:rsidRDefault="00E30A5C">
            <w:pPr>
              <w:pStyle w:val="table10"/>
              <w:jc w:val="center"/>
            </w:pPr>
            <w:r>
              <w:t>6</w:t>
            </w:r>
          </w:p>
        </w:tc>
        <w:tc>
          <w:tcPr>
            <w:tcW w:w="3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E30A5C" w:rsidRDefault="00E30A5C">
            <w:pPr>
              <w:pStyle w:val="table10"/>
              <w:jc w:val="center"/>
            </w:pPr>
            <w:r>
              <w:t>7</w:t>
            </w:r>
          </w:p>
        </w:tc>
      </w:tr>
      <w:tr w:rsidR="00E30A5C">
        <w:trPr>
          <w:cantSplit/>
          <w:trHeight w:val="240"/>
        </w:trPr>
        <w:tc>
          <w:tcPr>
            <w:tcW w:w="1286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30A5C" w:rsidRDefault="00E30A5C">
            <w:pPr>
              <w:pStyle w:val="table10"/>
            </w:pPr>
            <w:r>
              <w:t>Отчетный период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30A5C" w:rsidRDefault="00E30A5C">
            <w:pPr>
              <w:pStyle w:val="table10"/>
            </w:pPr>
            <w:r>
              <w:t> </w:t>
            </w:r>
          </w:p>
        </w:tc>
        <w:tc>
          <w:tcPr>
            <w:tcW w:w="7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30A5C" w:rsidRDefault="00E30A5C">
            <w:pPr>
              <w:pStyle w:val="table10"/>
            </w:pPr>
            <w:r>
              <w:t> </w:t>
            </w:r>
          </w:p>
        </w:tc>
        <w:tc>
          <w:tcPr>
            <w:tcW w:w="6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30A5C" w:rsidRDefault="00E30A5C">
            <w:pPr>
              <w:pStyle w:val="table10"/>
            </w:pPr>
            <w:r>
              <w:t> 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30A5C" w:rsidRDefault="00E30A5C">
            <w:pPr>
              <w:pStyle w:val="table10"/>
            </w:pPr>
            <w:r>
              <w:t> </w:t>
            </w:r>
          </w:p>
        </w:tc>
        <w:tc>
          <w:tcPr>
            <w:tcW w:w="5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30A5C" w:rsidRDefault="00E30A5C">
            <w:pPr>
              <w:pStyle w:val="table10"/>
            </w:pPr>
            <w:r>
              <w:t> </w:t>
            </w:r>
          </w:p>
        </w:tc>
        <w:tc>
          <w:tcPr>
            <w:tcW w:w="6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30A5C" w:rsidRDefault="00E30A5C">
            <w:pPr>
              <w:pStyle w:val="table10"/>
            </w:pPr>
            <w:r>
              <w:t> </w:t>
            </w:r>
          </w:p>
        </w:tc>
        <w:tc>
          <w:tcPr>
            <w:tcW w:w="3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30A5C" w:rsidRDefault="00E30A5C">
            <w:pPr>
              <w:pStyle w:val="table10"/>
            </w:pPr>
            <w:r>
              <w:t> </w:t>
            </w:r>
          </w:p>
        </w:tc>
      </w:tr>
      <w:tr w:rsidR="00E30A5C">
        <w:trPr>
          <w:cantSplit/>
          <w:trHeight w:val="240"/>
        </w:trPr>
        <w:tc>
          <w:tcPr>
            <w:tcW w:w="1286" w:type="pct"/>
            <w:tcBorders>
              <w:top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30A5C" w:rsidRDefault="00E30A5C">
            <w:pPr>
              <w:pStyle w:val="table10"/>
            </w:pPr>
            <w:r>
              <w:t>Соответствующий период прошлого года</w:t>
            </w:r>
          </w:p>
        </w:tc>
        <w:tc>
          <w:tcPr>
            <w:tcW w:w="303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30A5C" w:rsidRDefault="00E30A5C">
            <w:pPr>
              <w:pStyle w:val="table10"/>
            </w:pPr>
            <w:r>
              <w:t> </w:t>
            </w:r>
          </w:p>
        </w:tc>
        <w:tc>
          <w:tcPr>
            <w:tcW w:w="757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30A5C" w:rsidRDefault="00E30A5C">
            <w:pPr>
              <w:pStyle w:val="table10"/>
            </w:pPr>
            <w:r>
              <w:t> </w:t>
            </w:r>
          </w:p>
        </w:tc>
        <w:tc>
          <w:tcPr>
            <w:tcW w:w="605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30A5C" w:rsidRDefault="00E30A5C">
            <w:pPr>
              <w:pStyle w:val="table10"/>
            </w:pPr>
            <w:r>
              <w:t> 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30A5C" w:rsidRDefault="00E30A5C">
            <w:pPr>
              <w:pStyle w:val="table10"/>
            </w:pPr>
            <w:r>
              <w:t> </w:t>
            </w:r>
          </w:p>
        </w:tc>
        <w:tc>
          <w:tcPr>
            <w:tcW w:w="529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30A5C" w:rsidRDefault="00E30A5C">
            <w:pPr>
              <w:pStyle w:val="table10"/>
            </w:pPr>
            <w:r>
              <w:t> </w:t>
            </w:r>
          </w:p>
        </w:tc>
        <w:tc>
          <w:tcPr>
            <w:tcW w:w="683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30A5C" w:rsidRDefault="00E30A5C">
            <w:pPr>
              <w:pStyle w:val="table10"/>
            </w:pPr>
            <w:r>
              <w:t> </w:t>
            </w:r>
          </w:p>
        </w:tc>
        <w:tc>
          <w:tcPr>
            <w:tcW w:w="383" w:type="pct"/>
            <w:tcBorders>
              <w:top w:val="single" w:sz="4" w:space="0" w:color="auto"/>
              <w:lef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30A5C" w:rsidRDefault="00E30A5C">
            <w:pPr>
              <w:pStyle w:val="table10"/>
            </w:pPr>
            <w:r>
              <w:t> </w:t>
            </w:r>
          </w:p>
        </w:tc>
      </w:tr>
    </w:tbl>
    <w:p w:rsidR="00E30A5C" w:rsidRDefault="00E30A5C">
      <w:pPr>
        <w:pStyle w:val="zagrazdel"/>
      </w:pPr>
      <w:r>
        <w:t>РАЗДЕЛ IV</w:t>
      </w:r>
      <w:r>
        <w:br/>
        <w:t>СВЕДЕНИЯ ОБ ОБРАЩЕНИЯХ, ПОСТУПИВШИХ В ХОДЕ ПРОВЕДЕНИЯ «ПРЯМЫХ ТЕЛЕФОННЫХ ЛИНИЙ» РУКОВОДИТЕЛЯМИ И ИНЫМИ ДОЛЖНОСТНЫМИ ЛИЦАМИ</w:t>
      </w:r>
    </w:p>
    <w:p w:rsidR="00E30A5C" w:rsidRDefault="00E30A5C">
      <w:pPr>
        <w:pStyle w:val="onestring"/>
      </w:pPr>
      <w:r>
        <w:t>Таблица 5</w:t>
      </w:r>
    </w:p>
    <w:p w:rsidR="00E30A5C" w:rsidRDefault="00E30A5C">
      <w:pPr>
        <w:pStyle w:val="newncpi"/>
      </w:pPr>
      <w:r>
        <w:t> </w:t>
      </w:r>
    </w:p>
    <w:p w:rsidR="00E30A5C" w:rsidRDefault="00E30A5C">
      <w:pPr>
        <w:pStyle w:val="edizmeren"/>
      </w:pPr>
      <w:r>
        <w:t>единиц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691"/>
        <w:gridCol w:w="709"/>
        <w:gridCol w:w="996"/>
        <w:gridCol w:w="1139"/>
        <w:gridCol w:w="996"/>
        <w:gridCol w:w="854"/>
        <w:gridCol w:w="996"/>
      </w:tblGrid>
      <w:tr w:rsidR="00E30A5C">
        <w:trPr>
          <w:cantSplit/>
          <w:trHeight w:val="240"/>
        </w:trPr>
        <w:tc>
          <w:tcPr>
            <w:tcW w:w="1967" w:type="pct"/>
            <w:vMerge w:val="restart"/>
            <w:tcBorders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E30A5C" w:rsidRDefault="00E30A5C">
            <w:pPr>
              <w:pStyle w:val="table10"/>
              <w:jc w:val="center"/>
            </w:pPr>
            <w:r>
              <w:t> </w:t>
            </w:r>
          </w:p>
        </w:tc>
        <w:tc>
          <w:tcPr>
            <w:tcW w:w="3033" w:type="pct"/>
            <w:gridSpan w:val="6"/>
            <w:tcBorders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E30A5C" w:rsidRDefault="00E30A5C">
            <w:pPr>
              <w:pStyle w:val="table10"/>
              <w:jc w:val="center"/>
            </w:pPr>
            <w:r>
              <w:t>Прямые телефонные линии</w:t>
            </w:r>
          </w:p>
        </w:tc>
      </w:tr>
      <w:tr w:rsidR="00E30A5C">
        <w:trPr>
          <w:cantSplit/>
          <w:trHeight w:val="240"/>
        </w:trPr>
        <w:tc>
          <w:tcPr>
            <w:tcW w:w="0" w:type="auto"/>
            <w:vMerge/>
            <w:tcBorders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0A5C" w:rsidRDefault="00E30A5C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37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E30A5C" w:rsidRDefault="00E30A5C">
            <w:pPr>
              <w:pStyle w:val="table10"/>
              <w:jc w:val="center"/>
            </w:pPr>
            <w:r>
              <w:t>кол</w:t>
            </w:r>
            <w:proofErr w:type="gramStart"/>
            <w:r>
              <w:t>и-</w:t>
            </w:r>
            <w:proofErr w:type="gramEnd"/>
            <w:r>
              <w:br/>
            </w:r>
            <w:proofErr w:type="spellStart"/>
            <w:r>
              <w:t>чество</w:t>
            </w:r>
            <w:proofErr w:type="spellEnd"/>
          </w:p>
        </w:tc>
        <w:tc>
          <w:tcPr>
            <w:tcW w:w="113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E30A5C" w:rsidRDefault="00E30A5C">
            <w:pPr>
              <w:pStyle w:val="table10"/>
              <w:jc w:val="center"/>
            </w:pPr>
            <w:r>
              <w:t>проведено</w:t>
            </w:r>
          </w:p>
        </w:tc>
        <w:tc>
          <w:tcPr>
            <w:tcW w:w="53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E30A5C" w:rsidRDefault="00E30A5C">
            <w:pPr>
              <w:pStyle w:val="table10"/>
              <w:jc w:val="center"/>
            </w:pPr>
            <w:r>
              <w:t>количество пост</w:t>
            </w:r>
            <w:proofErr w:type="gramStart"/>
            <w:r>
              <w:t>у-</w:t>
            </w:r>
            <w:proofErr w:type="gramEnd"/>
            <w:r>
              <w:br/>
              <w:t>пивших обращений</w:t>
            </w:r>
          </w:p>
        </w:tc>
        <w:tc>
          <w:tcPr>
            <w:tcW w:w="98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E30A5C" w:rsidRDefault="00E30A5C">
            <w:pPr>
              <w:pStyle w:val="table10"/>
              <w:jc w:val="center"/>
            </w:pPr>
            <w:r>
              <w:t>результаты рассмотрения</w:t>
            </w:r>
          </w:p>
        </w:tc>
      </w:tr>
      <w:tr w:rsidR="00E30A5C">
        <w:trPr>
          <w:cantSplit/>
          <w:trHeight w:val="240"/>
        </w:trPr>
        <w:tc>
          <w:tcPr>
            <w:tcW w:w="0" w:type="auto"/>
            <w:vMerge/>
            <w:tcBorders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0A5C" w:rsidRDefault="00E30A5C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0A5C" w:rsidRDefault="00E30A5C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5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E30A5C" w:rsidRDefault="00E30A5C">
            <w:pPr>
              <w:pStyle w:val="table10"/>
              <w:jc w:val="center"/>
            </w:pPr>
            <w:proofErr w:type="spellStart"/>
            <w:r>
              <w:t>руков</w:t>
            </w:r>
            <w:proofErr w:type="gramStart"/>
            <w:r>
              <w:t>о</w:t>
            </w:r>
            <w:proofErr w:type="spellEnd"/>
            <w:r>
              <w:t>-</w:t>
            </w:r>
            <w:proofErr w:type="gramEnd"/>
            <w:r>
              <w:br/>
            </w:r>
            <w:proofErr w:type="spellStart"/>
            <w:r>
              <w:t>дителем</w:t>
            </w:r>
            <w:proofErr w:type="spellEnd"/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E30A5C" w:rsidRDefault="00E30A5C">
            <w:pPr>
              <w:pStyle w:val="table10"/>
              <w:jc w:val="center"/>
            </w:pPr>
            <w:r>
              <w:t xml:space="preserve">иными </w:t>
            </w:r>
            <w:proofErr w:type="spellStart"/>
            <w:r>
              <w:t>должнос</w:t>
            </w:r>
            <w:proofErr w:type="gramStart"/>
            <w:r>
              <w:t>т</w:t>
            </w:r>
            <w:proofErr w:type="spellEnd"/>
            <w:r>
              <w:t>-</w:t>
            </w:r>
            <w:proofErr w:type="gramEnd"/>
            <w:r>
              <w:br/>
            </w:r>
            <w:proofErr w:type="spellStart"/>
            <w:r>
              <w:t>ными</w:t>
            </w:r>
            <w:proofErr w:type="spellEnd"/>
            <w:r>
              <w:t xml:space="preserve"> лицами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0A5C" w:rsidRDefault="00E30A5C">
            <w:pPr>
              <w:rPr>
                <w:rFonts w:eastAsiaTheme="minorEastAsia"/>
                <w:sz w:val="20"/>
                <w:szCs w:val="20"/>
              </w:rPr>
            </w:pP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E30A5C" w:rsidRDefault="00E30A5C">
            <w:pPr>
              <w:pStyle w:val="table10"/>
              <w:jc w:val="center"/>
            </w:pPr>
            <w:proofErr w:type="spellStart"/>
            <w:r>
              <w:t>удовле</w:t>
            </w:r>
            <w:proofErr w:type="gramStart"/>
            <w:r>
              <w:t>т</w:t>
            </w:r>
            <w:proofErr w:type="spellEnd"/>
            <w:r>
              <w:t>-</w:t>
            </w:r>
            <w:proofErr w:type="gramEnd"/>
            <w:r>
              <w:br/>
            </w:r>
            <w:proofErr w:type="spellStart"/>
            <w:r>
              <w:t>ворено</w:t>
            </w:r>
            <w:proofErr w:type="spellEnd"/>
          </w:p>
        </w:tc>
        <w:tc>
          <w:tcPr>
            <w:tcW w:w="5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E30A5C" w:rsidRDefault="00E30A5C">
            <w:pPr>
              <w:pStyle w:val="table10"/>
              <w:jc w:val="center"/>
            </w:pPr>
            <w:r>
              <w:t>разъяснено</w:t>
            </w:r>
          </w:p>
        </w:tc>
      </w:tr>
      <w:tr w:rsidR="00E30A5C">
        <w:trPr>
          <w:cantSplit/>
          <w:trHeight w:val="240"/>
        </w:trPr>
        <w:tc>
          <w:tcPr>
            <w:tcW w:w="1967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E30A5C" w:rsidRDefault="00E30A5C">
            <w:pPr>
              <w:pStyle w:val="table10"/>
              <w:jc w:val="center"/>
            </w:pPr>
            <w:r>
              <w:t>А</w:t>
            </w:r>
          </w:p>
        </w:tc>
        <w:tc>
          <w:tcPr>
            <w:tcW w:w="3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E30A5C" w:rsidRDefault="00E30A5C">
            <w:pPr>
              <w:pStyle w:val="table10"/>
              <w:jc w:val="center"/>
            </w:pPr>
            <w:r>
              <w:t>1</w:t>
            </w:r>
          </w:p>
        </w:tc>
        <w:tc>
          <w:tcPr>
            <w:tcW w:w="5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E30A5C" w:rsidRDefault="00E30A5C">
            <w:pPr>
              <w:pStyle w:val="table10"/>
              <w:jc w:val="center"/>
            </w:pPr>
            <w:r>
              <w:t>2</w:t>
            </w: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E30A5C" w:rsidRDefault="00E30A5C">
            <w:pPr>
              <w:pStyle w:val="table10"/>
              <w:jc w:val="center"/>
            </w:pPr>
            <w:r>
              <w:t>3</w:t>
            </w:r>
          </w:p>
        </w:tc>
        <w:tc>
          <w:tcPr>
            <w:tcW w:w="5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E30A5C" w:rsidRDefault="00E30A5C">
            <w:pPr>
              <w:pStyle w:val="table10"/>
              <w:jc w:val="center"/>
            </w:pPr>
            <w:r>
              <w:t>4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E30A5C" w:rsidRDefault="00E30A5C">
            <w:pPr>
              <w:pStyle w:val="table10"/>
              <w:jc w:val="center"/>
            </w:pPr>
            <w:r>
              <w:t>5</w:t>
            </w:r>
          </w:p>
        </w:tc>
        <w:tc>
          <w:tcPr>
            <w:tcW w:w="5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E30A5C" w:rsidRDefault="00E30A5C">
            <w:pPr>
              <w:pStyle w:val="table10"/>
              <w:jc w:val="center"/>
            </w:pPr>
            <w:r>
              <w:t>6</w:t>
            </w:r>
          </w:p>
        </w:tc>
      </w:tr>
      <w:tr w:rsidR="00E30A5C">
        <w:trPr>
          <w:cantSplit/>
          <w:trHeight w:val="240"/>
        </w:trPr>
        <w:tc>
          <w:tcPr>
            <w:tcW w:w="1967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30A5C" w:rsidRDefault="00E30A5C">
            <w:pPr>
              <w:pStyle w:val="table10"/>
            </w:pPr>
            <w:r>
              <w:t>Отчетный период</w:t>
            </w:r>
          </w:p>
        </w:tc>
        <w:tc>
          <w:tcPr>
            <w:tcW w:w="3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30A5C" w:rsidRDefault="00E30A5C">
            <w:pPr>
              <w:pStyle w:val="table10"/>
            </w:pPr>
            <w:r>
              <w:t> </w:t>
            </w:r>
          </w:p>
        </w:tc>
        <w:tc>
          <w:tcPr>
            <w:tcW w:w="5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30A5C" w:rsidRDefault="00E30A5C">
            <w:pPr>
              <w:pStyle w:val="table10"/>
            </w:pPr>
            <w:r>
              <w:t> </w:t>
            </w: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30A5C" w:rsidRDefault="00E30A5C">
            <w:pPr>
              <w:pStyle w:val="table10"/>
            </w:pPr>
            <w:r>
              <w:t> </w:t>
            </w:r>
          </w:p>
        </w:tc>
        <w:tc>
          <w:tcPr>
            <w:tcW w:w="5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30A5C" w:rsidRDefault="00E30A5C">
            <w:pPr>
              <w:pStyle w:val="table10"/>
            </w:pPr>
            <w:r>
              <w:t> 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30A5C" w:rsidRDefault="00E30A5C">
            <w:pPr>
              <w:pStyle w:val="table10"/>
            </w:pPr>
            <w:r>
              <w:t> </w:t>
            </w:r>
          </w:p>
        </w:tc>
        <w:tc>
          <w:tcPr>
            <w:tcW w:w="5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30A5C" w:rsidRDefault="00E30A5C">
            <w:pPr>
              <w:pStyle w:val="table10"/>
            </w:pPr>
            <w:r>
              <w:t> </w:t>
            </w:r>
          </w:p>
        </w:tc>
      </w:tr>
      <w:tr w:rsidR="00E30A5C">
        <w:trPr>
          <w:cantSplit/>
          <w:trHeight w:val="240"/>
        </w:trPr>
        <w:tc>
          <w:tcPr>
            <w:tcW w:w="1967" w:type="pct"/>
            <w:tcBorders>
              <w:top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30A5C" w:rsidRDefault="00E30A5C">
            <w:pPr>
              <w:pStyle w:val="table10"/>
            </w:pPr>
            <w:r>
              <w:t>Соответствующий период прошлого года</w:t>
            </w:r>
          </w:p>
        </w:tc>
        <w:tc>
          <w:tcPr>
            <w:tcW w:w="378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30A5C" w:rsidRDefault="00E30A5C">
            <w:pPr>
              <w:pStyle w:val="table10"/>
            </w:pPr>
            <w:r>
              <w:t> </w:t>
            </w:r>
          </w:p>
        </w:tc>
        <w:tc>
          <w:tcPr>
            <w:tcW w:w="531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30A5C" w:rsidRDefault="00E30A5C">
            <w:pPr>
              <w:pStyle w:val="table10"/>
            </w:pPr>
            <w:r>
              <w:t> </w:t>
            </w:r>
          </w:p>
        </w:tc>
        <w:tc>
          <w:tcPr>
            <w:tcW w:w="607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30A5C" w:rsidRDefault="00E30A5C">
            <w:pPr>
              <w:pStyle w:val="table10"/>
            </w:pPr>
            <w:r>
              <w:t> </w:t>
            </w:r>
          </w:p>
        </w:tc>
        <w:tc>
          <w:tcPr>
            <w:tcW w:w="531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30A5C" w:rsidRDefault="00E30A5C">
            <w:pPr>
              <w:pStyle w:val="table10"/>
            </w:pPr>
            <w:r>
              <w:t> </w:t>
            </w:r>
          </w:p>
        </w:tc>
        <w:tc>
          <w:tcPr>
            <w:tcW w:w="455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30A5C" w:rsidRDefault="00E30A5C">
            <w:pPr>
              <w:pStyle w:val="table10"/>
            </w:pPr>
            <w:r>
              <w:t> </w:t>
            </w:r>
          </w:p>
        </w:tc>
        <w:tc>
          <w:tcPr>
            <w:tcW w:w="531" w:type="pct"/>
            <w:tcBorders>
              <w:top w:val="single" w:sz="4" w:space="0" w:color="auto"/>
              <w:lef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30A5C" w:rsidRDefault="00E30A5C">
            <w:pPr>
              <w:pStyle w:val="table10"/>
            </w:pPr>
            <w:r>
              <w:t> </w:t>
            </w:r>
          </w:p>
        </w:tc>
      </w:tr>
    </w:tbl>
    <w:p w:rsidR="00E30A5C" w:rsidRDefault="00E30A5C">
      <w:pPr>
        <w:pStyle w:val="newncpi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242"/>
        <w:gridCol w:w="3572"/>
        <w:gridCol w:w="2567"/>
      </w:tblGrid>
      <w:tr w:rsidR="00E30A5C">
        <w:trPr>
          <w:cantSplit/>
          <w:trHeight w:val="238"/>
        </w:trPr>
        <w:tc>
          <w:tcPr>
            <w:tcW w:w="1728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30A5C" w:rsidRDefault="00E30A5C">
            <w:pPr>
              <w:pStyle w:val="newncpi0"/>
            </w:pPr>
            <w:r>
              <w:t>Руководитель организации</w:t>
            </w:r>
          </w:p>
        </w:tc>
        <w:tc>
          <w:tcPr>
            <w:tcW w:w="1904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30A5C" w:rsidRDefault="00E30A5C">
            <w:pPr>
              <w:pStyle w:val="newncpi0"/>
              <w:jc w:val="center"/>
            </w:pPr>
            <w:r>
              <w:t>_____________</w:t>
            </w:r>
          </w:p>
        </w:tc>
        <w:tc>
          <w:tcPr>
            <w:tcW w:w="1368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30A5C" w:rsidRDefault="00E30A5C">
            <w:pPr>
              <w:pStyle w:val="newncpi0"/>
              <w:jc w:val="right"/>
            </w:pPr>
            <w:r>
              <w:t>____________________</w:t>
            </w:r>
          </w:p>
        </w:tc>
      </w:tr>
      <w:tr w:rsidR="00E30A5C">
        <w:trPr>
          <w:cantSplit/>
          <w:trHeight w:val="238"/>
        </w:trPr>
        <w:tc>
          <w:tcPr>
            <w:tcW w:w="1728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30A5C" w:rsidRDefault="00E30A5C">
            <w:pPr>
              <w:pStyle w:val="newncpi"/>
              <w:ind w:firstLine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 </w:t>
            </w:r>
          </w:p>
        </w:tc>
        <w:tc>
          <w:tcPr>
            <w:tcW w:w="1904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30A5C" w:rsidRDefault="00E30A5C">
            <w:pPr>
              <w:pStyle w:val="undline"/>
              <w:jc w:val="center"/>
            </w:pPr>
            <w:r>
              <w:t>(подпись)</w:t>
            </w:r>
          </w:p>
        </w:tc>
        <w:tc>
          <w:tcPr>
            <w:tcW w:w="1368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30A5C" w:rsidRDefault="00E30A5C">
            <w:pPr>
              <w:pStyle w:val="undline"/>
              <w:ind w:right="214"/>
              <w:jc w:val="right"/>
            </w:pPr>
            <w:r>
              <w:t>(инициалы, фамилия)</w:t>
            </w:r>
          </w:p>
        </w:tc>
      </w:tr>
      <w:tr w:rsidR="00E30A5C">
        <w:trPr>
          <w:cantSplit/>
          <w:trHeight w:val="238"/>
        </w:trPr>
        <w:tc>
          <w:tcPr>
            <w:tcW w:w="1728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30A5C" w:rsidRDefault="00E30A5C">
            <w:pPr>
              <w:pStyle w:val="newncpi"/>
              <w:ind w:firstLine="0"/>
              <w:jc w:val="left"/>
            </w:pPr>
            <w:r>
              <w:t xml:space="preserve">Лицо, ответственное </w:t>
            </w:r>
            <w:r>
              <w:br/>
              <w:t>за составление отчетности</w:t>
            </w:r>
          </w:p>
        </w:tc>
        <w:tc>
          <w:tcPr>
            <w:tcW w:w="1904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E30A5C" w:rsidRDefault="00E30A5C">
            <w:pPr>
              <w:pStyle w:val="newncpi0"/>
              <w:jc w:val="center"/>
            </w:pPr>
            <w:r>
              <w:t>_____________</w:t>
            </w:r>
          </w:p>
        </w:tc>
        <w:tc>
          <w:tcPr>
            <w:tcW w:w="1368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E30A5C" w:rsidRDefault="00E30A5C">
            <w:pPr>
              <w:pStyle w:val="newncpi0"/>
              <w:jc w:val="right"/>
            </w:pPr>
            <w:r>
              <w:t>____________________</w:t>
            </w:r>
          </w:p>
        </w:tc>
      </w:tr>
      <w:tr w:rsidR="00E30A5C">
        <w:trPr>
          <w:cantSplit/>
          <w:trHeight w:val="238"/>
        </w:trPr>
        <w:tc>
          <w:tcPr>
            <w:tcW w:w="1728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30A5C" w:rsidRDefault="00E30A5C">
            <w:pPr>
              <w:pStyle w:val="newncpi"/>
              <w:ind w:firstLine="0"/>
            </w:pPr>
            <w:r>
              <w:lastRenderedPageBreak/>
              <w:t> </w:t>
            </w:r>
          </w:p>
        </w:tc>
        <w:tc>
          <w:tcPr>
            <w:tcW w:w="1904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30A5C" w:rsidRDefault="00E30A5C">
            <w:pPr>
              <w:pStyle w:val="undline"/>
              <w:jc w:val="center"/>
            </w:pPr>
            <w:r>
              <w:t>(подпись)</w:t>
            </w:r>
          </w:p>
        </w:tc>
        <w:tc>
          <w:tcPr>
            <w:tcW w:w="1368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30A5C" w:rsidRDefault="00E30A5C">
            <w:pPr>
              <w:pStyle w:val="undline"/>
              <w:ind w:right="214"/>
              <w:jc w:val="right"/>
            </w:pPr>
            <w:r>
              <w:t>(инициалы, фамилия)</w:t>
            </w:r>
          </w:p>
        </w:tc>
      </w:tr>
      <w:tr w:rsidR="00E30A5C">
        <w:trPr>
          <w:cantSplit/>
          <w:trHeight w:val="238"/>
        </w:trPr>
        <w:tc>
          <w:tcPr>
            <w:tcW w:w="1728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30A5C" w:rsidRDefault="00E30A5C">
            <w:pPr>
              <w:pStyle w:val="newncpi"/>
              <w:ind w:firstLine="0"/>
            </w:pPr>
            <w:r>
              <w:t>__________________________</w:t>
            </w:r>
          </w:p>
        </w:tc>
        <w:tc>
          <w:tcPr>
            <w:tcW w:w="3272" w:type="pct"/>
            <w:gridSpan w:val="2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30A5C" w:rsidRDefault="00E30A5C">
            <w:pPr>
              <w:pStyle w:val="newncpi0"/>
              <w:jc w:val="right"/>
            </w:pPr>
            <w:r>
              <w:t>_____ ________________ 20___ г.</w:t>
            </w:r>
          </w:p>
        </w:tc>
      </w:tr>
      <w:tr w:rsidR="00E30A5C">
        <w:trPr>
          <w:cantSplit/>
          <w:trHeight w:val="238"/>
        </w:trPr>
        <w:tc>
          <w:tcPr>
            <w:tcW w:w="1728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30A5C" w:rsidRDefault="00E30A5C">
            <w:pPr>
              <w:pStyle w:val="undline"/>
              <w:ind w:left="278"/>
            </w:pPr>
            <w:r>
              <w:t>(номер контактного телефона)</w:t>
            </w:r>
          </w:p>
        </w:tc>
        <w:tc>
          <w:tcPr>
            <w:tcW w:w="3272" w:type="pct"/>
            <w:gridSpan w:val="2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E30A5C" w:rsidRDefault="00E30A5C">
            <w:pPr>
              <w:pStyle w:val="undline"/>
              <w:ind w:right="447"/>
              <w:jc w:val="right"/>
            </w:pPr>
            <w:r>
              <w:t>(дата составления отчетности)</w:t>
            </w:r>
          </w:p>
        </w:tc>
      </w:tr>
    </w:tbl>
    <w:p w:rsidR="00E30A5C" w:rsidRDefault="00E30A5C">
      <w:pPr>
        <w:pStyle w:val="endform"/>
      </w:pPr>
      <w:r>
        <w:t> </w:t>
      </w:r>
    </w:p>
    <w:sectPr w:rsidR="00E30A5C" w:rsidSect="003201F8">
      <w:pgSz w:w="11920" w:h="16838"/>
      <w:pgMar w:top="567" w:right="1134" w:bottom="567" w:left="1417" w:header="280" w:footer="0" w:gutter="0"/>
      <w:cols w:space="720"/>
      <w:docGrid w:linePitch="4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1374C" w:rsidRDefault="0011374C" w:rsidP="00E30A5C">
      <w:pPr>
        <w:spacing w:after="0" w:line="240" w:lineRule="auto"/>
      </w:pPr>
      <w:r>
        <w:separator/>
      </w:r>
    </w:p>
  </w:endnote>
  <w:endnote w:type="continuationSeparator" w:id="0">
    <w:p w:rsidR="0011374C" w:rsidRDefault="0011374C" w:rsidP="00E30A5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 3">
    <w:panose1 w:val="05040102010807070707"/>
    <w:charset w:val="02"/>
    <w:family w:val="roman"/>
    <w:pitch w:val="variable"/>
    <w:sig w:usb0="00000000" w:usb1="10000000" w:usb2="00000000" w:usb3="00000000" w:csb0="8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notTrueType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1374C" w:rsidRDefault="0011374C" w:rsidP="00E30A5C">
      <w:pPr>
        <w:spacing w:after="0" w:line="240" w:lineRule="auto"/>
      </w:pPr>
      <w:r>
        <w:separator/>
      </w:r>
    </w:p>
  </w:footnote>
  <w:footnote w:type="continuationSeparator" w:id="0">
    <w:p w:rsidR="0011374C" w:rsidRDefault="0011374C" w:rsidP="00E30A5C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30A5C"/>
    <w:rsid w:val="0011374C"/>
    <w:rsid w:val="001847C7"/>
    <w:rsid w:val="003201F8"/>
    <w:rsid w:val="004B32B9"/>
    <w:rsid w:val="00706C9E"/>
    <w:rsid w:val="007956C1"/>
    <w:rsid w:val="00CC7455"/>
    <w:rsid w:val="00DA67D6"/>
    <w:rsid w:val="00E30A5C"/>
    <w:rsid w:val="00E83F43"/>
    <w:rsid w:val="00F302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83F43"/>
    <w:rPr>
      <w:rFonts w:ascii="Times New Roman" w:hAnsi="Times New Roman"/>
      <w:sz w:val="3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E30A5C"/>
    <w:rPr>
      <w:color w:val="154C94"/>
      <w:u w:val="single"/>
    </w:rPr>
  </w:style>
  <w:style w:type="character" w:styleId="a4">
    <w:name w:val="FollowedHyperlink"/>
    <w:basedOn w:val="a0"/>
    <w:uiPriority w:val="99"/>
    <w:semiHidden/>
    <w:unhideWhenUsed/>
    <w:rsid w:val="00E30A5C"/>
    <w:rPr>
      <w:color w:val="154C94"/>
      <w:u w:val="single"/>
    </w:rPr>
  </w:style>
  <w:style w:type="paragraph" w:customStyle="1" w:styleId="part">
    <w:name w:val="part"/>
    <w:basedOn w:val="a"/>
    <w:rsid w:val="00E30A5C"/>
    <w:pPr>
      <w:spacing w:before="240" w:after="240" w:line="240" w:lineRule="auto"/>
      <w:jc w:val="center"/>
    </w:pPr>
    <w:rPr>
      <w:rFonts w:eastAsiaTheme="minorEastAsia" w:cs="Times New Roman"/>
      <w:b/>
      <w:bCs/>
      <w:caps/>
      <w:sz w:val="24"/>
      <w:szCs w:val="24"/>
      <w:lang w:eastAsia="ru-RU"/>
    </w:rPr>
  </w:style>
  <w:style w:type="paragraph" w:customStyle="1" w:styleId="article">
    <w:name w:val="article"/>
    <w:basedOn w:val="a"/>
    <w:rsid w:val="00E30A5C"/>
    <w:pPr>
      <w:spacing w:before="240" w:after="240" w:line="240" w:lineRule="auto"/>
      <w:ind w:left="1922" w:hanging="1355"/>
    </w:pPr>
    <w:rPr>
      <w:rFonts w:eastAsia="Times New Roman" w:cs="Times New Roman"/>
      <w:b/>
      <w:bCs/>
      <w:sz w:val="24"/>
      <w:szCs w:val="24"/>
      <w:lang w:eastAsia="ru-RU"/>
    </w:rPr>
  </w:style>
  <w:style w:type="paragraph" w:customStyle="1" w:styleId="1">
    <w:name w:val="Название1"/>
    <w:basedOn w:val="a"/>
    <w:rsid w:val="00E30A5C"/>
    <w:pPr>
      <w:spacing w:before="240" w:after="240" w:line="240" w:lineRule="auto"/>
      <w:ind w:right="2268"/>
    </w:pPr>
    <w:rPr>
      <w:rFonts w:eastAsia="Times New Roman" w:cs="Times New Roman"/>
      <w:b/>
      <w:bCs/>
      <w:sz w:val="28"/>
      <w:szCs w:val="28"/>
      <w:lang w:eastAsia="ru-RU"/>
    </w:rPr>
  </w:style>
  <w:style w:type="paragraph" w:customStyle="1" w:styleId="titlencpi">
    <w:name w:val="titlencpi"/>
    <w:basedOn w:val="a"/>
    <w:rsid w:val="00E30A5C"/>
    <w:pPr>
      <w:spacing w:before="240" w:after="240" w:line="240" w:lineRule="auto"/>
      <w:ind w:right="2268"/>
    </w:pPr>
    <w:rPr>
      <w:rFonts w:eastAsia="Times New Roman" w:cs="Times New Roman"/>
      <w:b/>
      <w:bCs/>
      <w:sz w:val="28"/>
      <w:szCs w:val="28"/>
      <w:lang w:eastAsia="ru-RU"/>
    </w:rPr>
  </w:style>
  <w:style w:type="paragraph" w:customStyle="1" w:styleId="aspaper">
    <w:name w:val="aspaper"/>
    <w:basedOn w:val="a"/>
    <w:rsid w:val="00E30A5C"/>
    <w:pPr>
      <w:spacing w:after="0" w:line="240" w:lineRule="auto"/>
      <w:jc w:val="center"/>
    </w:pPr>
    <w:rPr>
      <w:rFonts w:eastAsiaTheme="minorEastAsia" w:cs="Times New Roman"/>
      <w:b/>
      <w:bCs/>
      <w:color w:val="FF0000"/>
      <w:sz w:val="24"/>
      <w:szCs w:val="24"/>
      <w:lang w:eastAsia="ru-RU"/>
    </w:rPr>
  </w:style>
  <w:style w:type="paragraph" w:customStyle="1" w:styleId="chapter">
    <w:name w:val="chapter"/>
    <w:basedOn w:val="a"/>
    <w:rsid w:val="00E30A5C"/>
    <w:pPr>
      <w:spacing w:before="240" w:after="240" w:line="240" w:lineRule="auto"/>
      <w:jc w:val="center"/>
    </w:pPr>
    <w:rPr>
      <w:rFonts w:eastAsiaTheme="minorEastAsia" w:cs="Times New Roman"/>
      <w:b/>
      <w:bCs/>
      <w:caps/>
      <w:sz w:val="24"/>
      <w:szCs w:val="24"/>
      <w:lang w:eastAsia="ru-RU"/>
    </w:rPr>
  </w:style>
  <w:style w:type="paragraph" w:customStyle="1" w:styleId="titleg">
    <w:name w:val="titleg"/>
    <w:basedOn w:val="a"/>
    <w:rsid w:val="00E30A5C"/>
    <w:pPr>
      <w:spacing w:after="0" w:line="240" w:lineRule="auto"/>
      <w:jc w:val="center"/>
    </w:pPr>
    <w:rPr>
      <w:rFonts w:eastAsiaTheme="minorEastAsia" w:cs="Times New Roman"/>
      <w:b/>
      <w:bCs/>
      <w:sz w:val="24"/>
      <w:szCs w:val="24"/>
      <w:lang w:eastAsia="ru-RU"/>
    </w:rPr>
  </w:style>
  <w:style w:type="paragraph" w:customStyle="1" w:styleId="titlepr">
    <w:name w:val="titlepr"/>
    <w:basedOn w:val="a"/>
    <w:rsid w:val="00E30A5C"/>
    <w:pPr>
      <w:spacing w:after="0" w:line="240" w:lineRule="auto"/>
      <w:jc w:val="center"/>
    </w:pPr>
    <w:rPr>
      <w:rFonts w:eastAsiaTheme="minorEastAsia" w:cs="Times New Roman"/>
      <w:b/>
      <w:bCs/>
      <w:sz w:val="24"/>
      <w:szCs w:val="24"/>
      <w:lang w:eastAsia="ru-RU"/>
    </w:rPr>
  </w:style>
  <w:style w:type="paragraph" w:customStyle="1" w:styleId="agree">
    <w:name w:val="agree"/>
    <w:basedOn w:val="a"/>
    <w:rsid w:val="00E30A5C"/>
    <w:pPr>
      <w:spacing w:after="28" w:line="240" w:lineRule="auto"/>
    </w:pPr>
    <w:rPr>
      <w:rFonts w:eastAsiaTheme="minorEastAsia" w:cs="Times New Roman"/>
      <w:sz w:val="22"/>
      <w:lang w:eastAsia="ru-RU"/>
    </w:rPr>
  </w:style>
  <w:style w:type="paragraph" w:customStyle="1" w:styleId="razdel">
    <w:name w:val="razdel"/>
    <w:basedOn w:val="a"/>
    <w:rsid w:val="00E30A5C"/>
    <w:pPr>
      <w:spacing w:after="0" w:line="240" w:lineRule="auto"/>
      <w:ind w:firstLine="567"/>
      <w:jc w:val="center"/>
    </w:pPr>
    <w:rPr>
      <w:rFonts w:eastAsiaTheme="minorEastAsia" w:cs="Times New Roman"/>
      <w:b/>
      <w:bCs/>
      <w:caps/>
      <w:sz w:val="32"/>
      <w:szCs w:val="32"/>
      <w:lang w:eastAsia="ru-RU"/>
    </w:rPr>
  </w:style>
  <w:style w:type="paragraph" w:customStyle="1" w:styleId="podrazdel">
    <w:name w:val="podrazdel"/>
    <w:basedOn w:val="a"/>
    <w:rsid w:val="00E30A5C"/>
    <w:pPr>
      <w:spacing w:after="0" w:line="240" w:lineRule="auto"/>
      <w:jc w:val="center"/>
    </w:pPr>
    <w:rPr>
      <w:rFonts w:eastAsiaTheme="minorEastAsia" w:cs="Times New Roman"/>
      <w:b/>
      <w:bCs/>
      <w:caps/>
      <w:sz w:val="24"/>
      <w:szCs w:val="24"/>
      <w:lang w:eastAsia="ru-RU"/>
    </w:rPr>
  </w:style>
  <w:style w:type="paragraph" w:customStyle="1" w:styleId="titlep">
    <w:name w:val="titlep"/>
    <w:basedOn w:val="a"/>
    <w:rsid w:val="00E30A5C"/>
    <w:pPr>
      <w:spacing w:before="240" w:after="240" w:line="240" w:lineRule="auto"/>
      <w:jc w:val="center"/>
    </w:pPr>
    <w:rPr>
      <w:rFonts w:eastAsiaTheme="minorEastAsia" w:cs="Times New Roman"/>
      <w:b/>
      <w:bCs/>
      <w:sz w:val="24"/>
      <w:szCs w:val="24"/>
      <w:lang w:eastAsia="ru-RU"/>
    </w:rPr>
  </w:style>
  <w:style w:type="paragraph" w:customStyle="1" w:styleId="onestring">
    <w:name w:val="onestring"/>
    <w:basedOn w:val="a"/>
    <w:rsid w:val="00E30A5C"/>
    <w:pPr>
      <w:spacing w:after="0" w:line="240" w:lineRule="auto"/>
      <w:jc w:val="right"/>
    </w:pPr>
    <w:rPr>
      <w:rFonts w:eastAsiaTheme="minorEastAsia" w:cs="Times New Roman"/>
      <w:sz w:val="22"/>
      <w:lang w:eastAsia="ru-RU"/>
    </w:rPr>
  </w:style>
  <w:style w:type="paragraph" w:customStyle="1" w:styleId="titleu">
    <w:name w:val="titleu"/>
    <w:basedOn w:val="a"/>
    <w:rsid w:val="00E30A5C"/>
    <w:pPr>
      <w:spacing w:before="240" w:after="240" w:line="240" w:lineRule="auto"/>
    </w:pPr>
    <w:rPr>
      <w:rFonts w:eastAsiaTheme="minorEastAsia" w:cs="Times New Roman"/>
      <w:b/>
      <w:bCs/>
      <w:sz w:val="24"/>
      <w:szCs w:val="24"/>
      <w:lang w:eastAsia="ru-RU"/>
    </w:rPr>
  </w:style>
  <w:style w:type="paragraph" w:customStyle="1" w:styleId="titlek">
    <w:name w:val="titlek"/>
    <w:basedOn w:val="a"/>
    <w:rsid w:val="00E30A5C"/>
    <w:pPr>
      <w:spacing w:before="240" w:after="0" w:line="240" w:lineRule="auto"/>
      <w:jc w:val="center"/>
    </w:pPr>
    <w:rPr>
      <w:rFonts w:eastAsiaTheme="minorEastAsia" w:cs="Times New Roman"/>
      <w:caps/>
      <w:sz w:val="24"/>
      <w:szCs w:val="24"/>
      <w:lang w:eastAsia="ru-RU"/>
    </w:rPr>
  </w:style>
  <w:style w:type="paragraph" w:customStyle="1" w:styleId="izvlechen">
    <w:name w:val="izvlechen"/>
    <w:basedOn w:val="a"/>
    <w:rsid w:val="00E30A5C"/>
    <w:pPr>
      <w:spacing w:after="0" w:line="240" w:lineRule="auto"/>
    </w:pPr>
    <w:rPr>
      <w:rFonts w:eastAsiaTheme="minorEastAsia" w:cs="Times New Roman"/>
      <w:sz w:val="20"/>
      <w:szCs w:val="20"/>
      <w:lang w:eastAsia="ru-RU"/>
    </w:rPr>
  </w:style>
  <w:style w:type="paragraph" w:customStyle="1" w:styleId="point">
    <w:name w:val="point"/>
    <w:basedOn w:val="a"/>
    <w:rsid w:val="00E30A5C"/>
    <w:pPr>
      <w:spacing w:after="0" w:line="240" w:lineRule="auto"/>
      <w:ind w:firstLine="567"/>
      <w:jc w:val="both"/>
    </w:pPr>
    <w:rPr>
      <w:rFonts w:eastAsiaTheme="minorEastAsia" w:cs="Times New Roman"/>
      <w:sz w:val="24"/>
      <w:szCs w:val="24"/>
      <w:lang w:eastAsia="ru-RU"/>
    </w:rPr>
  </w:style>
  <w:style w:type="paragraph" w:customStyle="1" w:styleId="underpoint">
    <w:name w:val="underpoint"/>
    <w:basedOn w:val="a"/>
    <w:rsid w:val="00E30A5C"/>
    <w:pPr>
      <w:spacing w:after="0" w:line="240" w:lineRule="auto"/>
      <w:ind w:firstLine="567"/>
      <w:jc w:val="both"/>
    </w:pPr>
    <w:rPr>
      <w:rFonts w:eastAsiaTheme="minorEastAsia" w:cs="Times New Roman"/>
      <w:sz w:val="24"/>
      <w:szCs w:val="24"/>
      <w:lang w:eastAsia="ru-RU"/>
    </w:rPr>
  </w:style>
  <w:style w:type="paragraph" w:customStyle="1" w:styleId="signed">
    <w:name w:val="signed"/>
    <w:basedOn w:val="a"/>
    <w:rsid w:val="00E30A5C"/>
    <w:pPr>
      <w:spacing w:after="0" w:line="240" w:lineRule="auto"/>
      <w:ind w:firstLine="567"/>
      <w:jc w:val="both"/>
    </w:pPr>
    <w:rPr>
      <w:rFonts w:eastAsiaTheme="minorEastAsia" w:cs="Times New Roman"/>
      <w:sz w:val="24"/>
      <w:szCs w:val="24"/>
      <w:lang w:eastAsia="ru-RU"/>
    </w:rPr>
  </w:style>
  <w:style w:type="paragraph" w:customStyle="1" w:styleId="odobren">
    <w:name w:val="odobren"/>
    <w:basedOn w:val="a"/>
    <w:rsid w:val="00E30A5C"/>
    <w:pPr>
      <w:spacing w:after="0" w:line="240" w:lineRule="auto"/>
    </w:pPr>
    <w:rPr>
      <w:rFonts w:eastAsiaTheme="minorEastAsia" w:cs="Times New Roman"/>
      <w:sz w:val="22"/>
      <w:lang w:eastAsia="ru-RU"/>
    </w:rPr>
  </w:style>
  <w:style w:type="paragraph" w:customStyle="1" w:styleId="odobren1">
    <w:name w:val="odobren1"/>
    <w:basedOn w:val="a"/>
    <w:rsid w:val="00E30A5C"/>
    <w:pPr>
      <w:spacing w:after="120" w:line="240" w:lineRule="auto"/>
    </w:pPr>
    <w:rPr>
      <w:rFonts w:eastAsiaTheme="minorEastAsia" w:cs="Times New Roman"/>
      <w:sz w:val="22"/>
      <w:lang w:eastAsia="ru-RU"/>
    </w:rPr>
  </w:style>
  <w:style w:type="paragraph" w:customStyle="1" w:styleId="comment">
    <w:name w:val="comment"/>
    <w:basedOn w:val="a"/>
    <w:rsid w:val="00E30A5C"/>
    <w:pPr>
      <w:spacing w:after="0" w:line="240" w:lineRule="auto"/>
      <w:ind w:firstLine="709"/>
      <w:jc w:val="both"/>
    </w:pPr>
    <w:rPr>
      <w:rFonts w:eastAsiaTheme="minorEastAsia" w:cs="Times New Roman"/>
      <w:sz w:val="20"/>
      <w:szCs w:val="20"/>
      <w:lang w:eastAsia="ru-RU"/>
    </w:rPr>
  </w:style>
  <w:style w:type="paragraph" w:customStyle="1" w:styleId="preamble">
    <w:name w:val="preamble"/>
    <w:basedOn w:val="a"/>
    <w:rsid w:val="00E30A5C"/>
    <w:pPr>
      <w:spacing w:after="0" w:line="240" w:lineRule="auto"/>
      <w:ind w:firstLine="567"/>
      <w:jc w:val="both"/>
    </w:pPr>
    <w:rPr>
      <w:rFonts w:eastAsiaTheme="minorEastAsia" w:cs="Times New Roman"/>
      <w:sz w:val="24"/>
      <w:szCs w:val="24"/>
      <w:lang w:eastAsia="ru-RU"/>
    </w:rPr>
  </w:style>
  <w:style w:type="paragraph" w:customStyle="1" w:styleId="snoski">
    <w:name w:val="snoski"/>
    <w:basedOn w:val="a"/>
    <w:rsid w:val="00E30A5C"/>
    <w:pPr>
      <w:spacing w:after="0" w:line="240" w:lineRule="auto"/>
      <w:ind w:firstLine="567"/>
      <w:jc w:val="both"/>
    </w:pPr>
    <w:rPr>
      <w:rFonts w:eastAsiaTheme="minorEastAsia" w:cs="Times New Roman"/>
      <w:sz w:val="20"/>
      <w:szCs w:val="20"/>
      <w:lang w:eastAsia="ru-RU"/>
    </w:rPr>
  </w:style>
  <w:style w:type="paragraph" w:customStyle="1" w:styleId="snoskiline">
    <w:name w:val="snoskiline"/>
    <w:basedOn w:val="a"/>
    <w:rsid w:val="00E30A5C"/>
    <w:pPr>
      <w:spacing w:after="0" w:line="240" w:lineRule="auto"/>
      <w:jc w:val="both"/>
    </w:pPr>
    <w:rPr>
      <w:rFonts w:eastAsiaTheme="minorEastAsia" w:cs="Times New Roman"/>
      <w:sz w:val="20"/>
      <w:szCs w:val="20"/>
      <w:lang w:eastAsia="ru-RU"/>
    </w:rPr>
  </w:style>
  <w:style w:type="paragraph" w:customStyle="1" w:styleId="paragraph">
    <w:name w:val="paragraph"/>
    <w:basedOn w:val="a"/>
    <w:rsid w:val="00E30A5C"/>
    <w:pPr>
      <w:spacing w:before="240" w:after="240" w:line="240" w:lineRule="auto"/>
      <w:ind w:firstLine="567"/>
      <w:jc w:val="center"/>
    </w:pPr>
    <w:rPr>
      <w:rFonts w:eastAsiaTheme="minorEastAsia" w:cs="Times New Roman"/>
      <w:b/>
      <w:bCs/>
      <w:sz w:val="24"/>
      <w:szCs w:val="24"/>
      <w:lang w:eastAsia="ru-RU"/>
    </w:rPr>
  </w:style>
  <w:style w:type="paragraph" w:customStyle="1" w:styleId="table10">
    <w:name w:val="table10"/>
    <w:basedOn w:val="a"/>
    <w:rsid w:val="00E30A5C"/>
    <w:pPr>
      <w:spacing w:after="0" w:line="240" w:lineRule="auto"/>
    </w:pPr>
    <w:rPr>
      <w:rFonts w:eastAsiaTheme="minorEastAsia" w:cs="Times New Roman"/>
      <w:sz w:val="20"/>
      <w:szCs w:val="20"/>
      <w:lang w:eastAsia="ru-RU"/>
    </w:rPr>
  </w:style>
  <w:style w:type="paragraph" w:customStyle="1" w:styleId="numnrpa">
    <w:name w:val="numnrpa"/>
    <w:basedOn w:val="a"/>
    <w:rsid w:val="00E30A5C"/>
    <w:pPr>
      <w:spacing w:after="0" w:line="240" w:lineRule="auto"/>
    </w:pPr>
    <w:rPr>
      <w:rFonts w:eastAsiaTheme="minorEastAsia" w:cs="Times New Roman"/>
      <w:sz w:val="36"/>
      <w:szCs w:val="36"/>
      <w:lang w:eastAsia="ru-RU"/>
    </w:rPr>
  </w:style>
  <w:style w:type="paragraph" w:customStyle="1" w:styleId="append">
    <w:name w:val="append"/>
    <w:basedOn w:val="a"/>
    <w:rsid w:val="00E30A5C"/>
    <w:pPr>
      <w:spacing w:after="0" w:line="240" w:lineRule="auto"/>
    </w:pPr>
    <w:rPr>
      <w:rFonts w:eastAsiaTheme="minorEastAsia" w:cs="Times New Roman"/>
      <w:sz w:val="22"/>
      <w:lang w:eastAsia="ru-RU"/>
    </w:rPr>
  </w:style>
  <w:style w:type="paragraph" w:customStyle="1" w:styleId="prinodobren">
    <w:name w:val="prinodobren"/>
    <w:basedOn w:val="a"/>
    <w:rsid w:val="00E30A5C"/>
    <w:pPr>
      <w:spacing w:before="240" w:after="240" w:line="240" w:lineRule="auto"/>
    </w:pPr>
    <w:rPr>
      <w:rFonts w:eastAsiaTheme="minorEastAsia" w:cs="Times New Roman"/>
      <w:i/>
      <w:iCs/>
      <w:sz w:val="24"/>
      <w:szCs w:val="24"/>
      <w:lang w:eastAsia="ru-RU"/>
    </w:rPr>
  </w:style>
  <w:style w:type="paragraph" w:customStyle="1" w:styleId="spiski">
    <w:name w:val="spiski"/>
    <w:basedOn w:val="a"/>
    <w:rsid w:val="00E30A5C"/>
    <w:pPr>
      <w:spacing w:after="0" w:line="240" w:lineRule="auto"/>
    </w:pPr>
    <w:rPr>
      <w:rFonts w:eastAsiaTheme="minorEastAsia" w:cs="Times New Roman"/>
      <w:sz w:val="24"/>
      <w:szCs w:val="24"/>
      <w:lang w:eastAsia="ru-RU"/>
    </w:rPr>
  </w:style>
  <w:style w:type="paragraph" w:customStyle="1" w:styleId="nonumheader">
    <w:name w:val="nonumheader"/>
    <w:basedOn w:val="a"/>
    <w:rsid w:val="00E30A5C"/>
    <w:pPr>
      <w:spacing w:before="240" w:after="240" w:line="240" w:lineRule="auto"/>
      <w:jc w:val="center"/>
    </w:pPr>
    <w:rPr>
      <w:rFonts w:eastAsiaTheme="minorEastAsia" w:cs="Times New Roman"/>
      <w:b/>
      <w:bCs/>
      <w:sz w:val="24"/>
      <w:szCs w:val="24"/>
      <w:lang w:eastAsia="ru-RU"/>
    </w:rPr>
  </w:style>
  <w:style w:type="paragraph" w:customStyle="1" w:styleId="numheader">
    <w:name w:val="numheader"/>
    <w:basedOn w:val="a"/>
    <w:rsid w:val="00E30A5C"/>
    <w:pPr>
      <w:spacing w:before="240" w:after="240" w:line="240" w:lineRule="auto"/>
      <w:jc w:val="center"/>
    </w:pPr>
    <w:rPr>
      <w:rFonts w:eastAsiaTheme="minorEastAsia" w:cs="Times New Roman"/>
      <w:b/>
      <w:bCs/>
      <w:sz w:val="24"/>
      <w:szCs w:val="24"/>
      <w:lang w:eastAsia="ru-RU"/>
    </w:rPr>
  </w:style>
  <w:style w:type="paragraph" w:customStyle="1" w:styleId="agreefio">
    <w:name w:val="agreefio"/>
    <w:basedOn w:val="a"/>
    <w:rsid w:val="00E30A5C"/>
    <w:pPr>
      <w:spacing w:after="0" w:line="240" w:lineRule="auto"/>
      <w:ind w:firstLine="1021"/>
      <w:jc w:val="both"/>
    </w:pPr>
    <w:rPr>
      <w:rFonts w:eastAsiaTheme="minorEastAsia" w:cs="Times New Roman"/>
      <w:sz w:val="22"/>
      <w:lang w:eastAsia="ru-RU"/>
    </w:rPr>
  </w:style>
  <w:style w:type="paragraph" w:customStyle="1" w:styleId="agreedate">
    <w:name w:val="agreedate"/>
    <w:basedOn w:val="a"/>
    <w:rsid w:val="00E30A5C"/>
    <w:pPr>
      <w:spacing w:after="0" w:line="240" w:lineRule="auto"/>
      <w:jc w:val="both"/>
    </w:pPr>
    <w:rPr>
      <w:rFonts w:eastAsiaTheme="minorEastAsia" w:cs="Times New Roman"/>
      <w:sz w:val="22"/>
      <w:lang w:eastAsia="ru-RU"/>
    </w:rPr>
  </w:style>
  <w:style w:type="paragraph" w:customStyle="1" w:styleId="changeadd">
    <w:name w:val="changeadd"/>
    <w:basedOn w:val="a"/>
    <w:rsid w:val="00E30A5C"/>
    <w:pPr>
      <w:spacing w:after="0" w:line="240" w:lineRule="auto"/>
      <w:ind w:left="1134" w:firstLine="567"/>
      <w:jc w:val="both"/>
    </w:pPr>
    <w:rPr>
      <w:rFonts w:eastAsiaTheme="minorEastAsia" w:cs="Times New Roman"/>
      <w:sz w:val="24"/>
      <w:szCs w:val="24"/>
      <w:lang w:eastAsia="ru-RU"/>
    </w:rPr>
  </w:style>
  <w:style w:type="paragraph" w:customStyle="1" w:styleId="changei">
    <w:name w:val="changei"/>
    <w:basedOn w:val="a"/>
    <w:rsid w:val="00E30A5C"/>
    <w:pPr>
      <w:spacing w:after="0" w:line="240" w:lineRule="auto"/>
      <w:ind w:left="1021"/>
    </w:pPr>
    <w:rPr>
      <w:rFonts w:eastAsiaTheme="minorEastAsia" w:cs="Times New Roman"/>
      <w:sz w:val="24"/>
      <w:szCs w:val="24"/>
      <w:lang w:eastAsia="ru-RU"/>
    </w:rPr>
  </w:style>
  <w:style w:type="paragraph" w:customStyle="1" w:styleId="changeutrs">
    <w:name w:val="changeutrs"/>
    <w:basedOn w:val="a"/>
    <w:rsid w:val="00E30A5C"/>
    <w:pPr>
      <w:spacing w:after="240" w:line="240" w:lineRule="auto"/>
      <w:ind w:left="1134"/>
      <w:jc w:val="both"/>
    </w:pPr>
    <w:rPr>
      <w:rFonts w:eastAsia="Times New Roman" w:cs="Times New Roman"/>
      <w:sz w:val="24"/>
      <w:szCs w:val="24"/>
      <w:lang w:eastAsia="ru-RU"/>
    </w:rPr>
  </w:style>
  <w:style w:type="paragraph" w:customStyle="1" w:styleId="changeold">
    <w:name w:val="changeold"/>
    <w:basedOn w:val="a"/>
    <w:rsid w:val="00E30A5C"/>
    <w:pPr>
      <w:spacing w:before="240" w:after="240" w:line="240" w:lineRule="auto"/>
      <w:ind w:firstLine="567"/>
      <w:jc w:val="center"/>
    </w:pPr>
    <w:rPr>
      <w:rFonts w:eastAsiaTheme="minorEastAsia" w:cs="Times New Roman"/>
      <w:i/>
      <w:iCs/>
      <w:sz w:val="24"/>
      <w:szCs w:val="24"/>
      <w:lang w:eastAsia="ru-RU"/>
    </w:rPr>
  </w:style>
  <w:style w:type="paragraph" w:customStyle="1" w:styleId="append1">
    <w:name w:val="append1"/>
    <w:basedOn w:val="a"/>
    <w:rsid w:val="00E30A5C"/>
    <w:pPr>
      <w:spacing w:after="28" w:line="240" w:lineRule="auto"/>
    </w:pPr>
    <w:rPr>
      <w:rFonts w:eastAsiaTheme="minorEastAsia" w:cs="Times New Roman"/>
      <w:sz w:val="22"/>
      <w:lang w:eastAsia="ru-RU"/>
    </w:rPr>
  </w:style>
  <w:style w:type="paragraph" w:customStyle="1" w:styleId="cap1">
    <w:name w:val="cap1"/>
    <w:basedOn w:val="a"/>
    <w:rsid w:val="00E30A5C"/>
    <w:pPr>
      <w:spacing w:after="0" w:line="240" w:lineRule="auto"/>
    </w:pPr>
    <w:rPr>
      <w:rFonts w:eastAsiaTheme="minorEastAsia" w:cs="Times New Roman"/>
      <w:sz w:val="22"/>
      <w:lang w:eastAsia="ru-RU"/>
    </w:rPr>
  </w:style>
  <w:style w:type="paragraph" w:customStyle="1" w:styleId="capu1">
    <w:name w:val="capu1"/>
    <w:basedOn w:val="a"/>
    <w:rsid w:val="00E30A5C"/>
    <w:pPr>
      <w:spacing w:after="120" w:line="240" w:lineRule="auto"/>
    </w:pPr>
    <w:rPr>
      <w:rFonts w:eastAsiaTheme="minorEastAsia" w:cs="Times New Roman"/>
      <w:sz w:val="22"/>
      <w:lang w:eastAsia="ru-RU"/>
    </w:rPr>
  </w:style>
  <w:style w:type="paragraph" w:customStyle="1" w:styleId="newncpi">
    <w:name w:val="newncpi"/>
    <w:basedOn w:val="a"/>
    <w:rsid w:val="00E30A5C"/>
    <w:pPr>
      <w:spacing w:after="0" w:line="240" w:lineRule="auto"/>
      <w:ind w:firstLine="567"/>
      <w:jc w:val="both"/>
    </w:pPr>
    <w:rPr>
      <w:rFonts w:eastAsiaTheme="minorEastAsia" w:cs="Times New Roman"/>
      <w:sz w:val="24"/>
      <w:szCs w:val="24"/>
      <w:lang w:eastAsia="ru-RU"/>
    </w:rPr>
  </w:style>
  <w:style w:type="paragraph" w:customStyle="1" w:styleId="newncpi0">
    <w:name w:val="newncpi0"/>
    <w:basedOn w:val="a"/>
    <w:rsid w:val="00E30A5C"/>
    <w:pPr>
      <w:spacing w:after="0" w:line="240" w:lineRule="auto"/>
      <w:jc w:val="both"/>
    </w:pPr>
    <w:rPr>
      <w:rFonts w:eastAsiaTheme="minorEastAsia" w:cs="Times New Roman"/>
      <w:sz w:val="24"/>
      <w:szCs w:val="24"/>
      <w:lang w:eastAsia="ru-RU"/>
    </w:rPr>
  </w:style>
  <w:style w:type="paragraph" w:customStyle="1" w:styleId="newncpi1">
    <w:name w:val="newncpi1"/>
    <w:basedOn w:val="a"/>
    <w:rsid w:val="00E30A5C"/>
    <w:pPr>
      <w:spacing w:after="0" w:line="240" w:lineRule="auto"/>
      <w:ind w:left="567"/>
      <w:jc w:val="both"/>
    </w:pPr>
    <w:rPr>
      <w:rFonts w:eastAsiaTheme="minorEastAsia" w:cs="Times New Roman"/>
      <w:sz w:val="24"/>
      <w:szCs w:val="24"/>
      <w:lang w:eastAsia="ru-RU"/>
    </w:rPr>
  </w:style>
  <w:style w:type="paragraph" w:customStyle="1" w:styleId="edizmeren">
    <w:name w:val="edizmeren"/>
    <w:basedOn w:val="a"/>
    <w:rsid w:val="00E30A5C"/>
    <w:pPr>
      <w:spacing w:after="0" w:line="240" w:lineRule="auto"/>
      <w:jc w:val="right"/>
    </w:pPr>
    <w:rPr>
      <w:rFonts w:eastAsiaTheme="minorEastAsia" w:cs="Times New Roman"/>
      <w:sz w:val="20"/>
      <w:szCs w:val="20"/>
      <w:lang w:eastAsia="ru-RU"/>
    </w:rPr>
  </w:style>
  <w:style w:type="paragraph" w:customStyle="1" w:styleId="zagrazdel">
    <w:name w:val="zagrazdel"/>
    <w:basedOn w:val="a"/>
    <w:rsid w:val="00E30A5C"/>
    <w:pPr>
      <w:spacing w:before="240" w:after="240" w:line="240" w:lineRule="auto"/>
      <w:jc w:val="center"/>
    </w:pPr>
    <w:rPr>
      <w:rFonts w:eastAsiaTheme="minorEastAsia" w:cs="Times New Roman"/>
      <w:b/>
      <w:bCs/>
      <w:caps/>
      <w:sz w:val="24"/>
      <w:szCs w:val="24"/>
      <w:lang w:eastAsia="ru-RU"/>
    </w:rPr>
  </w:style>
  <w:style w:type="paragraph" w:customStyle="1" w:styleId="placeprin">
    <w:name w:val="placeprin"/>
    <w:basedOn w:val="a"/>
    <w:rsid w:val="00E30A5C"/>
    <w:pPr>
      <w:spacing w:after="0" w:line="240" w:lineRule="auto"/>
      <w:jc w:val="center"/>
    </w:pPr>
    <w:rPr>
      <w:rFonts w:eastAsiaTheme="minorEastAsia" w:cs="Times New Roman"/>
      <w:sz w:val="24"/>
      <w:szCs w:val="24"/>
      <w:lang w:eastAsia="ru-RU"/>
    </w:rPr>
  </w:style>
  <w:style w:type="paragraph" w:customStyle="1" w:styleId="primer">
    <w:name w:val="primer"/>
    <w:basedOn w:val="a"/>
    <w:rsid w:val="00E30A5C"/>
    <w:pPr>
      <w:spacing w:after="0" w:line="240" w:lineRule="auto"/>
      <w:ind w:firstLine="567"/>
      <w:jc w:val="both"/>
    </w:pPr>
    <w:rPr>
      <w:rFonts w:eastAsiaTheme="minorEastAsia" w:cs="Times New Roman"/>
      <w:sz w:val="20"/>
      <w:szCs w:val="20"/>
      <w:lang w:eastAsia="ru-RU"/>
    </w:rPr>
  </w:style>
  <w:style w:type="paragraph" w:customStyle="1" w:styleId="withpar">
    <w:name w:val="withpar"/>
    <w:basedOn w:val="a"/>
    <w:rsid w:val="00E30A5C"/>
    <w:pPr>
      <w:spacing w:after="0" w:line="240" w:lineRule="auto"/>
      <w:ind w:firstLine="567"/>
      <w:jc w:val="both"/>
    </w:pPr>
    <w:rPr>
      <w:rFonts w:eastAsiaTheme="minorEastAsia" w:cs="Times New Roman"/>
      <w:sz w:val="24"/>
      <w:szCs w:val="24"/>
      <w:lang w:eastAsia="ru-RU"/>
    </w:rPr>
  </w:style>
  <w:style w:type="paragraph" w:customStyle="1" w:styleId="withoutpar">
    <w:name w:val="withoutpar"/>
    <w:basedOn w:val="a"/>
    <w:rsid w:val="00E30A5C"/>
    <w:pPr>
      <w:spacing w:after="60" w:line="240" w:lineRule="auto"/>
      <w:jc w:val="both"/>
    </w:pPr>
    <w:rPr>
      <w:rFonts w:eastAsiaTheme="minorEastAsia" w:cs="Times New Roman"/>
      <w:sz w:val="24"/>
      <w:szCs w:val="24"/>
      <w:lang w:eastAsia="ru-RU"/>
    </w:rPr>
  </w:style>
  <w:style w:type="paragraph" w:customStyle="1" w:styleId="undline">
    <w:name w:val="undline"/>
    <w:basedOn w:val="a"/>
    <w:rsid w:val="00E30A5C"/>
    <w:pPr>
      <w:spacing w:after="0" w:line="240" w:lineRule="auto"/>
      <w:jc w:val="both"/>
    </w:pPr>
    <w:rPr>
      <w:rFonts w:eastAsiaTheme="minorEastAsia" w:cs="Times New Roman"/>
      <w:sz w:val="20"/>
      <w:szCs w:val="20"/>
      <w:lang w:eastAsia="ru-RU"/>
    </w:rPr>
  </w:style>
  <w:style w:type="paragraph" w:customStyle="1" w:styleId="underline">
    <w:name w:val="underline"/>
    <w:basedOn w:val="a"/>
    <w:rsid w:val="00E30A5C"/>
    <w:pPr>
      <w:spacing w:after="0" w:line="240" w:lineRule="auto"/>
      <w:jc w:val="both"/>
    </w:pPr>
    <w:rPr>
      <w:rFonts w:eastAsiaTheme="minorEastAsia" w:cs="Times New Roman"/>
      <w:sz w:val="20"/>
      <w:szCs w:val="20"/>
      <w:lang w:eastAsia="ru-RU"/>
    </w:rPr>
  </w:style>
  <w:style w:type="paragraph" w:customStyle="1" w:styleId="ncpicomment">
    <w:name w:val="ncpicomment"/>
    <w:basedOn w:val="a"/>
    <w:rsid w:val="00E30A5C"/>
    <w:pPr>
      <w:spacing w:before="120" w:after="0" w:line="240" w:lineRule="auto"/>
      <w:ind w:left="1134"/>
      <w:jc w:val="both"/>
    </w:pPr>
    <w:rPr>
      <w:rFonts w:eastAsiaTheme="minorEastAsia" w:cs="Times New Roman"/>
      <w:i/>
      <w:iCs/>
      <w:sz w:val="24"/>
      <w:szCs w:val="24"/>
      <w:lang w:eastAsia="ru-RU"/>
    </w:rPr>
  </w:style>
  <w:style w:type="paragraph" w:customStyle="1" w:styleId="rekviziti">
    <w:name w:val="rekviziti"/>
    <w:basedOn w:val="a"/>
    <w:rsid w:val="00E30A5C"/>
    <w:pPr>
      <w:spacing w:after="0" w:line="240" w:lineRule="auto"/>
      <w:ind w:left="1134"/>
      <w:jc w:val="both"/>
    </w:pPr>
    <w:rPr>
      <w:rFonts w:eastAsiaTheme="minorEastAsia" w:cs="Times New Roman"/>
      <w:sz w:val="24"/>
      <w:szCs w:val="24"/>
      <w:lang w:eastAsia="ru-RU"/>
    </w:rPr>
  </w:style>
  <w:style w:type="paragraph" w:customStyle="1" w:styleId="ncpidel">
    <w:name w:val="ncpidel"/>
    <w:basedOn w:val="a"/>
    <w:rsid w:val="00E30A5C"/>
    <w:pPr>
      <w:spacing w:after="0" w:line="240" w:lineRule="auto"/>
      <w:ind w:left="1134" w:firstLine="567"/>
      <w:jc w:val="both"/>
    </w:pPr>
    <w:rPr>
      <w:rFonts w:eastAsiaTheme="minorEastAsia" w:cs="Times New Roman"/>
      <w:sz w:val="24"/>
      <w:szCs w:val="24"/>
      <w:lang w:eastAsia="ru-RU"/>
    </w:rPr>
  </w:style>
  <w:style w:type="paragraph" w:customStyle="1" w:styleId="tsifra">
    <w:name w:val="tsifra"/>
    <w:basedOn w:val="a"/>
    <w:rsid w:val="00E30A5C"/>
    <w:pPr>
      <w:spacing w:after="0" w:line="240" w:lineRule="auto"/>
    </w:pPr>
    <w:rPr>
      <w:rFonts w:eastAsiaTheme="minorEastAsia" w:cs="Times New Roman"/>
      <w:b/>
      <w:bCs/>
      <w:sz w:val="36"/>
      <w:szCs w:val="36"/>
      <w:lang w:eastAsia="ru-RU"/>
    </w:rPr>
  </w:style>
  <w:style w:type="paragraph" w:customStyle="1" w:styleId="articleintext">
    <w:name w:val="articleintext"/>
    <w:basedOn w:val="a"/>
    <w:rsid w:val="00E30A5C"/>
    <w:pPr>
      <w:spacing w:after="0" w:line="240" w:lineRule="auto"/>
      <w:ind w:firstLine="567"/>
      <w:jc w:val="both"/>
    </w:pPr>
    <w:rPr>
      <w:rFonts w:eastAsiaTheme="minorEastAsia" w:cs="Times New Roman"/>
      <w:sz w:val="24"/>
      <w:szCs w:val="24"/>
      <w:lang w:eastAsia="ru-RU"/>
    </w:rPr>
  </w:style>
  <w:style w:type="paragraph" w:customStyle="1" w:styleId="newncpiv">
    <w:name w:val="newncpiv"/>
    <w:basedOn w:val="a"/>
    <w:rsid w:val="00E30A5C"/>
    <w:pPr>
      <w:spacing w:after="0" w:line="240" w:lineRule="auto"/>
      <w:ind w:firstLine="567"/>
      <w:jc w:val="both"/>
    </w:pPr>
    <w:rPr>
      <w:rFonts w:eastAsiaTheme="minorEastAsia" w:cs="Times New Roman"/>
      <w:i/>
      <w:iCs/>
      <w:sz w:val="24"/>
      <w:szCs w:val="24"/>
      <w:lang w:eastAsia="ru-RU"/>
    </w:rPr>
  </w:style>
  <w:style w:type="paragraph" w:customStyle="1" w:styleId="snoskiv">
    <w:name w:val="snoskiv"/>
    <w:basedOn w:val="a"/>
    <w:rsid w:val="00E30A5C"/>
    <w:pPr>
      <w:spacing w:after="0" w:line="240" w:lineRule="auto"/>
      <w:ind w:firstLine="567"/>
      <w:jc w:val="both"/>
    </w:pPr>
    <w:rPr>
      <w:rFonts w:eastAsiaTheme="minorEastAsia" w:cs="Times New Roman"/>
      <w:i/>
      <w:iCs/>
      <w:sz w:val="20"/>
      <w:szCs w:val="20"/>
      <w:lang w:eastAsia="ru-RU"/>
    </w:rPr>
  </w:style>
  <w:style w:type="paragraph" w:customStyle="1" w:styleId="articlev">
    <w:name w:val="articlev"/>
    <w:basedOn w:val="a"/>
    <w:rsid w:val="00E30A5C"/>
    <w:pPr>
      <w:spacing w:before="240" w:after="240" w:line="240" w:lineRule="auto"/>
      <w:ind w:firstLine="567"/>
    </w:pPr>
    <w:rPr>
      <w:rFonts w:eastAsiaTheme="minorEastAsia" w:cs="Times New Roman"/>
      <w:i/>
      <w:iCs/>
      <w:sz w:val="24"/>
      <w:szCs w:val="24"/>
      <w:lang w:eastAsia="ru-RU"/>
    </w:rPr>
  </w:style>
  <w:style w:type="paragraph" w:customStyle="1" w:styleId="contentword">
    <w:name w:val="contentword"/>
    <w:basedOn w:val="a"/>
    <w:rsid w:val="00E30A5C"/>
    <w:pPr>
      <w:spacing w:before="240" w:after="240" w:line="240" w:lineRule="auto"/>
      <w:ind w:firstLine="567"/>
      <w:jc w:val="center"/>
    </w:pPr>
    <w:rPr>
      <w:rFonts w:eastAsiaTheme="minorEastAsia" w:cs="Times New Roman"/>
      <w:caps/>
      <w:sz w:val="22"/>
      <w:lang w:eastAsia="ru-RU"/>
    </w:rPr>
  </w:style>
  <w:style w:type="paragraph" w:customStyle="1" w:styleId="contenttext">
    <w:name w:val="contenttext"/>
    <w:basedOn w:val="a"/>
    <w:rsid w:val="00E30A5C"/>
    <w:pPr>
      <w:spacing w:after="0" w:line="240" w:lineRule="auto"/>
      <w:ind w:left="1134" w:hanging="1134"/>
    </w:pPr>
    <w:rPr>
      <w:rFonts w:eastAsiaTheme="minorEastAsia" w:cs="Times New Roman"/>
      <w:sz w:val="22"/>
      <w:lang w:eastAsia="ru-RU"/>
    </w:rPr>
  </w:style>
  <w:style w:type="paragraph" w:customStyle="1" w:styleId="gosreg">
    <w:name w:val="gosreg"/>
    <w:basedOn w:val="a"/>
    <w:rsid w:val="00E30A5C"/>
    <w:pPr>
      <w:spacing w:after="0" w:line="240" w:lineRule="auto"/>
      <w:jc w:val="both"/>
    </w:pPr>
    <w:rPr>
      <w:rFonts w:eastAsiaTheme="minorEastAsia" w:cs="Times New Roman"/>
      <w:i/>
      <w:iCs/>
      <w:sz w:val="20"/>
      <w:szCs w:val="20"/>
      <w:lang w:eastAsia="ru-RU"/>
    </w:rPr>
  </w:style>
  <w:style w:type="paragraph" w:customStyle="1" w:styleId="articlect">
    <w:name w:val="articlect"/>
    <w:basedOn w:val="a"/>
    <w:rsid w:val="00E30A5C"/>
    <w:pPr>
      <w:spacing w:before="240" w:after="240" w:line="240" w:lineRule="auto"/>
      <w:jc w:val="center"/>
    </w:pPr>
    <w:rPr>
      <w:rFonts w:eastAsiaTheme="minorEastAsia" w:cs="Times New Roman"/>
      <w:b/>
      <w:bCs/>
      <w:sz w:val="24"/>
      <w:szCs w:val="24"/>
      <w:lang w:eastAsia="ru-RU"/>
    </w:rPr>
  </w:style>
  <w:style w:type="paragraph" w:customStyle="1" w:styleId="letter">
    <w:name w:val="letter"/>
    <w:basedOn w:val="a"/>
    <w:rsid w:val="00E30A5C"/>
    <w:pPr>
      <w:spacing w:before="240" w:after="240" w:line="240" w:lineRule="auto"/>
    </w:pPr>
    <w:rPr>
      <w:rFonts w:eastAsiaTheme="minorEastAsia" w:cs="Times New Roman"/>
      <w:sz w:val="24"/>
      <w:szCs w:val="24"/>
      <w:lang w:eastAsia="ru-RU"/>
    </w:rPr>
  </w:style>
  <w:style w:type="paragraph" w:customStyle="1" w:styleId="recepient">
    <w:name w:val="recepient"/>
    <w:basedOn w:val="a"/>
    <w:rsid w:val="00E30A5C"/>
    <w:pPr>
      <w:spacing w:after="0" w:line="240" w:lineRule="auto"/>
      <w:ind w:left="5103"/>
    </w:pPr>
    <w:rPr>
      <w:rFonts w:eastAsiaTheme="minorEastAsia" w:cs="Times New Roman"/>
      <w:sz w:val="24"/>
      <w:szCs w:val="24"/>
      <w:lang w:eastAsia="ru-RU"/>
    </w:rPr>
  </w:style>
  <w:style w:type="paragraph" w:customStyle="1" w:styleId="doklad">
    <w:name w:val="doklad"/>
    <w:basedOn w:val="a"/>
    <w:rsid w:val="00E30A5C"/>
    <w:pPr>
      <w:spacing w:after="0" w:line="240" w:lineRule="auto"/>
      <w:ind w:left="2835"/>
    </w:pPr>
    <w:rPr>
      <w:rFonts w:eastAsiaTheme="minorEastAsia" w:cs="Times New Roman"/>
      <w:sz w:val="24"/>
      <w:szCs w:val="24"/>
      <w:lang w:eastAsia="ru-RU"/>
    </w:rPr>
  </w:style>
  <w:style w:type="paragraph" w:customStyle="1" w:styleId="onpaper">
    <w:name w:val="onpaper"/>
    <w:basedOn w:val="a"/>
    <w:rsid w:val="00E30A5C"/>
    <w:pPr>
      <w:spacing w:after="0" w:line="240" w:lineRule="auto"/>
      <w:ind w:firstLine="567"/>
      <w:jc w:val="both"/>
    </w:pPr>
    <w:rPr>
      <w:rFonts w:eastAsiaTheme="minorEastAsia" w:cs="Times New Roman"/>
      <w:i/>
      <w:iCs/>
      <w:sz w:val="20"/>
      <w:szCs w:val="20"/>
      <w:lang w:eastAsia="ru-RU"/>
    </w:rPr>
  </w:style>
  <w:style w:type="paragraph" w:customStyle="1" w:styleId="formula">
    <w:name w:val="formula"/>
    <w:basedOn w:val="a"/>
    <w:rsid w:val="00E30A5C"/>
    <w:pPr>
      <w:spacing w:after="0" w:line="240" w:lineRule="auto"/>
      <w:jc w:val="center"/>
    </w:pPr>
    <w:rPr>
      <w:rFonts w:eastAsiaTheme="minorEastAsia" w:cs="Times New Roman"/>
      <w:sz w:val="24"/>
      <w:szCs w:val="24"/>
      <w:lang w:eastAsia="ru-RU"/>
    </w:rPr>
  </w:style>
  <w:style w:type="paragraph" w:customStyle="1" w:styleId="tableblank">
    <w:name w:val="tableblank"/>
    <w:basedOn w:val="a"/>
    <w:rsid w:val="00E30A5C"/>
    <w:pPr>
      <w:spacing w:after="0" w:line="240" w:lineRule="auto"/>
    </w:pPr>
    <w:rPr>
      <w:rFonts w:eastAsiaTheme="minorEastAsia" w:cs="Times New Roman"/>
      <w:sz w:val="24"/>
      <w:szCs w:val="24"/>
      <w:lang w:eastAsia="ru-RU"/>
    </w:rPr>
  </w:style>
  <w:style w:type="paragraph" w:customStyle="1" w:styleId="table9">
    <w:name w:val="table9"/>
    <w:basedOn w:val="a"/>
    <w:rsid w:val="00E30A5C"/>
    <w:pPr>
      <w:spacing w:after="0" w:line="240" w:lineRule="auto"/>
    </w:pPr>
    <w:rPr>
      <w:rFonts w:eastAsiaTheme="minorEastAsia" w:cs="Times New Roman"/>
      <w:sz w:val="18"/>
      <w:szCs w:val="18"/>
      <w:lang w:eastAsia="ru-RU"/>
    </w:rPr>
  </w:style>
  <w:style w:type="paragraph" w:customStyle="1" w:styleId="table8">
    <w:name w:val="table8"/>
    <w:basedOn w:val="a"/>
    <w:rsid w:val="00E30A5C"/>
    <w:pPr>
      <w:spacing w:after="0" w:line="240" w:lineRule="auto"/>
    </w:pPr>
    <w:rPr>
      <w:rFonts w:eastAsiaTheme="minorEastAsia" w:cs="Times New Roman"/>
      <w:sz w:val="16"/>
      <w:szCs w:val="16"/>
      <w:lang w:eastAsia="ru-RU"/>
    </w:rPr>
  </w:style>
  <w:style w:type="paragraph" w:customStyle="1" w:styleId="table7">
    <w:name w:val="table7"/>
    <w:basedOn w:val="a"/>
    <w:rsid w:val="00E30A5C"/>
    <w:pPr>
      <w:spacing w:after="0" w:line="240" w:lineRule="auto"/>
    </w:pPr>
    <w:rPr>
      <w:rFonts w:eastAsiaTheme="minorEastAsia" w:cs="Times New Roman"/>
      <w:sz w:val="14"/>
      <w:szCs w:val="14"/>
      <w:lang w:eastAsia="ru-RU"/>
    </w:rPr>
  </w:style>
  <w:style w:type="paragraph" w:customStyle="1" w:styleId="begform">
    <w:name w:val="begform"/>
    <w:basedOn w:val="a"/>
    <w:rsid w:val="00E30A5C"/>
    <w:pPr>
      <w:spacing w:after="0" w:line="240" w:lineRule="auto"/>
      <w:ind w:firstLine="567"/>
      <w:jc w:val="both"/>
    </w:pPr>
    <w:rPr>
      <w:rFonts w:eastAsiaTheme="minorEastAsia" w:cs="Times New Roman"/>
      <w:sz w:val="24"/>
      <w:szCs w:val="24"/>
      <w:lang w:eastAsia="ru-RU"/>
    </w:rPr>
  </w:style>
  <w:style w:type="paragraph" w:customStyle="1" w:styleId="endform">
    <w:name w:val="endform"/>
    <w:basedOn w:val="a"/>
    <w:rsid w:val="00E30A5C"/>
    <w:pPr>
      <w:spacing w:after="0" w:line="240" w:lineRule="auto"/>
      <w:ind w:firstLine="567"/>
      <w:jc w:val="both"/>
    </w:pPr>
    <w:rPr>
      <w:rFonts w:eastAsiaTheme="minorEastAsia" w:cs="Times New Roman"/>
      <w:sz w:val="24"/>
      <w:szCs w:val="24"/>
      <w:lang w:eastAsia="ru-RU"/>
    </w:rPr>
  </w:style>
  <w:style w:type="paragraph" w:customStyle="1" w:styleId="dopinfo">
    <w:name w:val="dopinfo"/>
    <w:basedOn w:val="a"/>
    <w:rsid w:val="00E30A5C"/>
    <w:pPr>
      <w:spacing w:before="100" w:beforeAutospacing="1" w:after="100" w:afterAutospacing="1" w:line="240" w:lineRule="auto"/>
    </w:pPr>
    <w:rPr>
      <w:rFonts w:eastAsiaTheme="minorEastAsia" w:cs="Times New Roman"/>
      <w:sz w:val="24"/>
      <w:szCs w:val="24"/>
      <w:lang w:eastAsia="ru-RU"/>
    </w:rPr>
  </w:style>
  <w:style w:type="character" w:customStyle="1" w:styleId="name">
    <w:name w:val="name"/>
    <w:basedOn w:val="a0"/>
    <w:rsid w:val="00E30A5C"/>
    <w:rPr>
      <w:rFonts w:ascii="Times New Roman" w:hAnsi="Times New Roman" w:cs="Times New Roman" w:hint="default"/>
      <w:caps/>
    </w:rPr>
  </w:style>
  <w:style w:type="character" w:customStyle="1" w:styleId="promulgator">
    <w:name w:val="promulgator"/>
    <w:basedOn w:val="a0"/>
    <w:rsid w:val="00E30A5C"/>
    <w:rPr>
      <w:rFonts w:ascii="Times New Roman" w:hAnsi="Times New Roman" w:cs="Times New Roman" w:hint="default"/>
      <w:caps/>
    </w:rPr>
  </w:style>
  <w:style w:type="character" w:customStyle="1" w:styleId="datepr">
    <w:name w:val="datepr"/>
    <w:basedOn w:val="a0"/>
    <w:rsid w:val="00E30A5C"/>
    <w:rPr>
      <w:rFonts w:ascii="Times New Roman" w:hAnsi="Times New Roman" w:cs="Times New Roman" w:hint="default"/>
    </w:rPr>
  </w:style>
  <w:style w:type="character" w:customStyle="1" w:styleId="datecity">
    <w:name w:val="datecity"/>
    <w:basedOn w:val="a0"/>
    <w:rsid w:val="00E30A5C"/>
    <w:rPr>
      <w:rFonts w:ascii="Times New Roman" w:hAnsi="Times New Roman" w:cs="Times New Roman" w:hint="default"/>
      <w:sz w:val="24"/>
      <w:szCs w:val="24"/>
    </w:rPr>
  </w:style>
  <w:style w:type="character" w:customStyle="1" w:styleId="datereg">
    <w:name w:val="datereg"/>
    <w:basedOn w:val="a0"/>
    <w:rsid w:val="00E30A5C"/>
    <w:rPr>
      <w:rFonts w:ascii="Times New Roman" w:hAnsi="Times New Roman" w:cs="Times New Roman" w:hint="default"/>
    </w:rPr>
  </w:style>
  <w:style w:type="character" w:customStyle="1" w:styleId="number">
    <w:name w:val="number"/>
    <w:basedOn w:val="a0"/>
    <w:rsid w:val="00E30A5C"/>
    <w:rPr>
      <w:rFonts w:ascii="Times New Roman" w:hAnsi="Times New Roman" w:cs="Times New Roman" w:hint="default"/>
    </w:rPr>
  </w:style>
  <w:style w:type="character" w:customStyle="1" w:styleId="bigsimbol">
    <w:name w:val="bigsimbol"/>
    <w:basedOn w:val="a0"/>
    <w:rsid w:val="00E30A5C"/>
    <w:rPr>
      <w:rFonts w:ascii="Times New Roman" w:hAnsi="Times New Roman" w:cs="Times New Roman" w:hint="default"/>
      <w:caps/>
    </w:rPr>
  </w:style>
  <w:style w:type="character" w:customStyle="1" w:styleId="razr">
    <w:name w:val="razr"/>
    <w:basedOn w:val="a0"/>
    <w:rsid w:val="00E30A5C"/>
    <w:rPr>
      <w:rFonts w:ascii="Times New Roman" w:hAnsi="Times New Roman" w:cs="Times New Roman" w:hint="default"/>
      <w:spacing w:val="30"/>
    </w:rPr>
  </w:style>
  <w:style w:type="character" w:customStyle="1" w:styleId="onesymbol">
    <w:name w:val="onesymbol"/>
    <w:basedOn w:val="a0"/>
    <w:rsid w:val="00E30A5C"/>
    <w:rPr>
      <w:rFonts w:ascii="Symbol" w:hAnsi="Symbol" w:hint="default"/>
    </w:rPr>
  </w:style>
  <w:style w:type="character" w:customStyle="1" w:styleId="onewind3">
    <w:name w:val="onewind3"/>
    <w:basedOn w:val="a0"/>
    <w:rsid w:val="00E30A5C"/>
    <w:rPr>
      <w:rFonts w:ascii="Wingdings 3" w:hAnsi="Wingdings 3" w:hint="default"/>
    </w:rPr>
  </w:style>
  <w:style w:type="character" w:customStyle="1" w:styleId="onewind2">
    <w:name w:val="onewind2"/>
    <w:basedOn w:val="a0"/>
    <w:rsid w:val="00E30A5C"/>
    <w:rPr>
      <w:rFonts w:ascii="Wingdings 2" w:hAnsi="Wingdings 2" w:hint="default"/>
    </w:rPr>
  </w:style>
  <w:style w:type="character" w:customStyle="1" w:styleId="onewind">
    <w:name w:val="onewind"/>
    <w:basedOn w:val="a0"/>
    <w:rsid w:val="00E30A5C"/>
    <w:rPr>
      <w:rFonts w:ascii="Wingdings" w:hAnsi="Wingdings" w:hint="default"/>
    </w:rPr>
  </w:style>
  <w:style w:type="character" w:customStyle="1" w:styleId="rednoun">
    <w:name w:val="rednoun"/>
    <w:basedOn w:val="a0"/>
    <w:rsid w:val="00E30A5C"/>
  </w:style>
  <w:style w:type="character" w:customStyle="1" w:styleId="post">
    <w:name w:val="post"/>
    <w:basedOn w:val="a0"/>
    <w:rsid w:val="00E30A5C"/>
    <w:rPr>
      <w:rFonts w:ascii="Times New Roman" w:hAnsi="Times New Roman" w:cs="Times New Roman" w:hint="default"/>
      <w:b/>
      <w:bCs/>
      <w:sz w:val="22"/>
      <w:szCs w:val="22"/>
    </w:rPr>
  </w:style>
  <w:style w:type="character" w:customStyle="1" w:styleId="pers">
    <w:name w:val="pers"/>
    <w:basedOn w:val="a0"/>
    <w:rsid w:val="00E30A5C"/>
    <w:rPr>
      <w:rFonts w:ascii="Times New Roman" w:hAnsi="Times New Roman" w:cs="Times New Roman" w:hint="default"/>
      <w:b/>
      <w:bCs/>
      <w:sz w:val="22"/>
      <w:szCs w:val="22"/>
    </w:rPr>
  </w:style>
  <w:style w:type="character" w:customStyle="1" w:styleId="arabic">
    <w:name w:val="arabic"/>
    <w:basedOn w:val="a0"/>
    <w:rsid w:val="00E30A5C"/>
    <w:rPr>
      <w:rFonts w:ascii="Times New Roman" w:hAnsi="Times New Roman" w:cs="Times New Roman" w:hint="default"/>
    </w:rPr>
  </w:style>
  <w:style w:type="character" w:customStyle="1" w:styleId="articlec">
    <w:name w:val="articlec"/>
    <w:basedOn w:val="a0"/>
    <w:rsid w:val="00E30A5C"/>
    <w:rPr>
      <w:rFonts w:ascii="Times New Roman" w:hAnsi="Times New Roman" w:cs="Times New Roman" w:hint="default"/>
      <w:b/>
      <w:bCs/>
    </w:rPr>
  </w:style>
  <w:style w:type="character" w:customStyle="1" w:styleId="roman">
    <w:name w:val="roman"/>
    <w:basedOn w:val="a0"/>
    <w:rsid w:val="00E30A5C"/>
    <w:rPr>
      <w:rFonts w:ascii="Arial" w:hAnsi="Arial" w:cs="Arial" w:hint="default"/>
    </w:rPr>
  </w:style>
  <w:style w:type="table" w:customStyle="1" w:styleId="tablencpi">
    <w:name w:val="tablencpi"/>
    <w:basedOn w:val="a1"/>
    <w:rsid w:val="00E30A5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5">
    <w:name w:val="header"/>
    <w:basedOn w:val="a"/>
    <w:link w:val="a6"/>
    <w:uiPriority w:val="99"/>
    <w:unhideWhenUsed/>
    <w:rsid w:val="00E30A5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E30A5C"/>
    <w:rPr>
      <w:rFonts w:ascii="Times New Roman" w:hAnsi="Times New Roman"/>
      <w:sz w:val="30"/>
    </w:rPr>
  </w:style>
  <w:style w:type="paragraph" w:styleId="a7">
    <w:name w:val="footer"/>
    <w:basedOn w:val="a"/>
    <w:link w:val="a8"/>
    <w:uiPriority w:val="99"/>
    <w:unhideWhenUsed/>
    <w:rsid w:val="00E30A5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E30A5C"/>
    <w:rPr>
      <w:rFonts w:ascii="Times New Roman" w:hAnsi="Times New Roman"/>
      <w:sz w:val="30"/>
    </w:rPr>
  </w:style>
  <w:style w:type="character" w:styleId="a9">
    <w:name w:val="page number"/>
    <w:basedOn w:val="a0"/>
    <w:uiPriority w:val="99"/>
    <w:semiHidden/>
    <w:unhideWhenUsed/>
    <w:rsid w:val="00E30A5C"/>
  </w:style>
  <w:style w:type="table" w:styleId="aa">
    <w:name w:val="Table Grid"/>
    <w:basedOn w:val="a1"/>
    <w:uiPriority w:val="59"/>
    <w:rsid w:val="00E30A5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b">
    <w:name w:val="Balloon Text"/>
    <w:basedOn w:val="a"/>
    <w:link w:val="ac"/>
    <w:uiPriority w:val="99"/>
    <w:semiHidden/>
    <w:unhideWhenUsed/>
    <w:rsid w:val="00706C9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706C9E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83F43"/>
    <w:rPr>
      <w:rFonts w:ascii="Times New Roman" w:hAnsi="Times New Roman"/>
      <w:sz w:val="3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E30A5C"/>
    <w:rPr>
      <w:color w:val="154C94"/>
      <w:u w:val="single"/>
    </w:rPr>
  </w:style>
  <w:style w:type="character" w:styleId="a4">
    <w:name w:val="FollowedHyperlink"/>
    <w:basedOn w:val="a0"/>
    <w:uiPriority w:val="99"/>
    <w:semiHidden/>
    <w:unhideWhenUsed/>
    <w:rsid w:val="00E30A5C"/>
    <w:rPr>
      <w:color w:val="154C94"/>
      <w:u w:val="single"/>
    </w:rPr>
  </w:style>
  <w:style w:type="paragraph" w:customStyle="1" w:styleId="part">
    <w:name w:val="part"/>
    <w:basedOn w:val="a"/>
    <w:rsid w:val="00E30A5C"/>
    <w:pPr>
      <w:spacing w:before="240" w:after="240" w:line="240" w:lineRule="auto"/>
      <w:jc w:val="center"/>
    </w:pPr>
    <w:rPr>
      <w:rFonts w:eastAsiaTheme="minorEastAsia" w:cs="Times New Roman"/>
      <w:b/>
      <w:bCs/>
      <w:caps/>
      <w:sz w:val="24"/>
      <w:szCs w:val="24"/>
      <w:lang w:eastAsia="ru-RU"/>
    </w:rPr>
  </w:style>
  <w:style w:type="paragraph" w:customStyle="1" w:styleId="article">
    <w:name w:val="article"/>
    <w:basedOn w:val="a"/>
    <w:rsid w:val="00E30A5C"/>
    <w:pPr>
      <w:spacing w:before="240" w:after="240" w:line="240" w:lineRule="auto"/>
      <w:ind w:left="1922" w:hanging="1355"/>
    </w:pPr>
    <w:rPr>
      <w:rFonts w:eastAsia="Times New Roman" w:cs="Times New Roman"/>
      <w:b/>
      <w:bCs/>
      <w:sz w:val="24"/>
      <w:szCs w:val="24"/>
      <w:lang w:eastAsia="ru-RU"/>
    </w:rPr>
  </w:style>
  <w:style w:type="paragraph" w:customStyle="1" w:styleId="1">
    <w:name w:val="Название1"/>
    <w:basedOn w:val="a"/>
    <w:rsid w:val="00E30A5C"/>
    <w:pPr>
      <w:spacing w:before="240" w:after="240" w:line="240" w:lineRule="auto"/>
      <w:ind w:right="2268"/>
    </w:pPr>
    <w:rPr>
      <w:rFonts w:eastAsia="Times New Roman" w:cs="Times New Roman"/>
      <w:b/>
      <w:bCs/>
      <w:sz w:val="28"/>
      <w:szCs w:val="28"/>
      <w:lang w:eastAsia="ru-RU"/>
    </w:rPr>
  </w:style>
  <w:style w:type="paragraph" w:customStyle="1" w:styleId="titlencpi">
    <w:name w:val="titlencpi"/>
    <w:basedOn w:val="a"/>
    <w:rsid w:val="00E30A5C"/>
    <w:pPr>
      <w:spacing w:before="240" w:after="240" w:line="240" w:lineRule="auto"/>
      <w:ind w:right="2268"/>
    </w:pPr>
    <w:rPr>
      <w:rFonts w:eastAsia="Times New Roman" w:cs="Times New Roman"/>
      <w:b/>
      <w:bCs/>
      <w:sz w:val="28"/>
      <w:szCs w:val="28"/>
      <w:lang w:eastAsia="ru-RU"/>
    </w:rPr>
  </w:style>
  <w:style w:type="paragraph" w:customStyle="1" w:styleId="aspaper">
    <w:name w:val="aspaper"/>
    <w:basedOn w:val="a"/>
    <w:rsid w:val="00E30A5C"/>
    <w:pPr>
      <w:spacing w:after="0" w:line="240" w:lineRule="auto"/>
      <w:jc w:val="center"/>
    </w:pPr>
    <w:rPr>
      <w:rFonts w:eastAsiaTheme="minorEastAsia" w:cs="Times New Roman"/>
      <w:b/>
      <w:bCs/>
      <w:color w:val="FF0000"/>
      <w:sz w:val="24"/>
      <w:szCs w:val="24"/>
      <w:lang w:eastAsia="ru-RU"/>
    </w:rPr>
  </w:style>
  <w:style w:type="paragraph" w:customStyle="1" w:styleId="chapter">
    <w:name w:val="chapter"/>
    <w:basedOn w:val="a"/>
    <w:rsid w:val="00E30A5C"/>
    <w:pPr>
      <w:spacing w:before="240" w:after="240" w:line="240" w:lineRule="auto"/>
      <w:jc w:val="center"/>
    </w:pPr>
    <w:rPr>
      <w:rFonts w:eastAsiaTheme="minorEastAsia" w:cs="Times New Roman"/>
      <w:b/>
      <w:bCs/>
      <w:caps/>
      <w:sz w:val="24"/>
      <w:szCs w:val="24"/>
      <w:lang w:eastAsia="ru-RU"/>
    </w:rPr>
  </w:style>
  <w:style w:type="paragraph" w:customStyle="1" w:styleId="titleg">
    <w:name w:val="titleg"/>
    <w:basedOn w:val="a"/>
    <w:rsid w:val="00E30A5C"/>
    <w:pPr>
      <w:spacing w:after="0" w:line="240" w:lineRule="auto"/>
      <w:jc w:val="center"/>
    </w:pPr>
    <w:rPr>
      <w:rFonts w:eastAsiaTheme="minorEastAsia" w:cs="Times New Roman"/>
      <w:b/>
      <w:bCs/>
      <w:sz w:val="24"/>
      <w:szCs w:val="24"/>
      <w:lang w:eastAsia="ru-RU"/>
    </w:rPr>
  </w:style>
  <w:style w:type="paragraph" w:customStyle="1" w:styleId="titlepr">
    <w:name w:val="titlepr"/>
    <w:basedOn w:val="a"/>
    <w:rsid w:val="00E30A5C"/>
    <w:pPr>
      <w:spacing w:after="0" w:line="240" w:lineRule="auto"/>
      <w:jc w:val="center"/>
    </w:pPr>
    <w:rPr>
      <w:rFonts w:eastAsiaTheme="minorEastAsia" w:cs="Times New Roman"/>
      <w:b/>
      <w:bCs/>
      <w:sz w:val="24"/>
      <w:szCs w:val="24"/>
      <w:lang w:eastAsia="ru-RU"/>
    </w:rPr>
  </w:style>
  <w:style w:type="paragraph" w:customStyle="1" w:styleId="agree">
    <w:name w:val="agree"/>
    <w:basedOn w:val="a"/>
    <w:rsid w:val="00E30A5C"/>
    <w:pPr>
      <w:spacing w:after="28" w:line="240" w:lineRule="auto"/>
    </w:pPr>
    <w:rPr>
      <w:rFonts w:eastAsiaTheme="minorEastAsia" w:cs="Times New Roman"/>
      <w:sz w:val="22"/>
      <w:lang w:eastAsia="ru-RU"/>
    </w:rPr>
  </w:style>
  <w:style w:type="paragraph" w:customStyle="1" w:styleId="razdel">
    <w:name w:val="razdel"/>
    <w:basedOn w:val="a"/>
    <w:rsid w:val="00E30A5C"/>
    <w:pPr>
      <w:spacing w:after="0" w:line="240" w:lineRule="auto"/>
      <w:ind w:firstLine="567"/>
      <w:jc w:val="center"/>
    </w:pPr>
    <w:rPr>
      <w:rFonts w:eastAsiaTheme="minorEastAsia" w:cs="Times New Roman"/>
      <w:b/>
      <w:bCs/>
      <w:caps/>
      <w:sz w:val="32"/>
      <w:szCs w:val="32"/>
      <w:lang w:eastAsia="ru-RU"/>
    </w:rPr>
  </w:style>
  <w:style w:type="paragraph" w:customStyle="1" w:styleId="podrazdel">
    <w:name w:val="podrazdel"/>
    <w:basedOn w:val="a"/>
    <w:rsid w:val="00E30A5C"/>
    <w:pPr>
      <w:spacing w:after="0" w:line="240" w:lineRule="auto"/>
      <w:jc w:val="center"/>
    </w:pPr>
    <w:rPr>
      <w:rFonts w:eastAsiaTheme="minorEastAsia" w:cs="Times New Roman"/>
      <w:b/>
      <w:bCs/>
      <w:caps/>
      <w:sz w:val="24"/>
      <w:szCs w:val="24"/>
      <w:lang w:eastAsia="ru-RU"/>
    </w:rPr>
  </w:style>
  <w:style w:type="paragraph" w:customStyle="1" w:styleId="titlep">
    <w:name w:val="titlep"/>
    <w:basedOn w:val="a"/>
    <w:rsid w:val="00E30A5C"/>
    <w:pPr>
      <w:spacing w:before="240" w:after="240" w:line="240" w:lineRule="auto"/>
      <w:jc w:val="center"/>
    </w:pPr>
    <w:rPr>
      <w:rFonts w:eastAsiaTheme="minorEastAsia" w:cs="Times New Roman"/>
      <w:b/>
      <w:bCs/>
      <w:sz w:val="24"/>
      <w:szCs w:val="24"/>
      <w:lang w:eastAsia="ru-RU"/>
    </w:rPr>
  </w:style>
  <w:style w:type="paragraph" w:customStyle="1" w:styleId="onestring">
    <w:name w:val="onestring"/>
    <w:basedOn w:val="a"/>
    <w:rsid w:val="00E30A5C"/>
    <w:pPr>
      <w:spacing w:after="0" w:line="240" w:lineRule="auto"/>
      <w:jc w:val="right"/>
    </w:pPr>
    <w:rPr>
      <w:rFonts w:eastAsiaTheme="minorEastAsia" w:cs="Times New Roman"/>
      <w:sz w:val="22"/>
      <w:lang w:eastAsia="ru-RU"/>
    </w:rPr>
  </w:style>
  <w:style w:type="paragraph" w:customStyle="1" w:styleId="titleu">
    <w:name w:val="titleu"/>
    <w:basedOn w:val="a"/>
    <w:rsid w:val="00E30A5C"/>
    <w:pPr>
      <w:spacing w:before="240" w:after="240" w:line="240" w:lineRule="auto"/>
    </w:pPr>
    <w:rPr>
      <w:rFonts w:eastAsiaTheme="minorEastAsia" w:cs="Times New Roman"/>
      <w:b/>
      <w:bCs/>
      <w:sz w:val="24"/>
      <w:szCs w:val="24"/>
      <w:lang w:eastAsia="ru-RU"/>
    </w:rPr>
  </w:style>
  <w:style w:type="paragraph" w:customStyle="1" w:styleId="titlek">
    <w:name w:val="titlek"/>
    <w:basedOn w:val="a"/>
    <w:rsid w:val="00E30A5C"/>
    <w:pPr>
      <w:spacing w:before="240" w:after="0" w:line="240" w:lineRule="auto"/>
      <w:jc w:val="center"/>
    </w:pPr>
    <w:rPr>
      <w:rFonts w:eastAsiaTheme="minorEastAsia" w:cs="Times New Roman"/>
      <w:caps/>
      <w:sz w:val="24"/>
      <w:szCs w:val="24"/>
      <w:lang w:eastAsia="ru-RU"/>
    </w:rPr>
  </w:style>
  <w:style w:type="paragraph" w:customStyle="1" w:styleId="izvlechen">
    <w:name w:val="izvlechen"/>
    <w:basedOn w:val="a"/>
    <w:rsid w:val="00E30A5C"/>
    <w:pPr>
      <w:spacing w:after="0" w:line="240" w:lineRule="auto"/>
    </w:pPr>
    <w:rPr>
      <w:rFonts w:eastAsiaTheme="minorEastAsia" w:cs="Times New Roman"/>
      <w:sz w:val="20"/>
      <w:szCs w:val="20"/>
      <w:lang w:eastAsia="ru-RU"/>
    </w:rPr>
  </w:style>
  <w:style w:type="paragraph" w:customStyle="1" w:styleId="point">
    <w:name w:val="point"/>
    <w:basedOn w:val="a"/>
    <w:rsid w:val="00E30A5C"/>
    <w:pPr>
      <w:spacing w:after="0" w:line="240" w:lineRule="auto"/>
      <w:ind w:firstLine="567"/>
      <w:jc w:val="both"/>
    </w:pPr>
    <w:rPr>
      <w:rFonts w:eastAsiaTheme="minorEastAsia" w:cs="Times New Roman"/>
      <w:sz w:val="24"/>
      <w:szCs w:val="24"/>
      <w:lang w:eastAsia="ru-RU"/>
    </w:rPr>
  </w:style>
  <w:style w:type="paragraph" w:customStyle="1" w:styleId="underpoint">
    <w:name w:val="underpoint"/>
    <w:basedOn w:val="a"/>
    <w:rsid w:val="00E30A5C"/>
    <w:pPr>
      <w:spacing w:after="0" w:line="240" w:lineRule="auto"/>
      <w:ind w:firstLine="567"/>
      <w:jc w:val="both"/>
    </w:pPr>
    <w:rPr>
      <w:rFonts w:eastAsiaTheme="minorEastAsia" w:cs="Times New Roman"/>
      <w:sz w:val="24"/>
      <w:szCs w:val="24"/>
      <w:lang w:eastAsia="ru-RU"/>
    </w:rPr>
  </w:style>
  <w:style w:type="paragraph" w:customStyle="1" w:styleId="signed">
    <w:name w:val="signed"/>
    <w:basedOn w:val="a"/>
    <w:rsid w:val="00E30A5C"/>
    <w:pPr>
      <w:spacing w:after="0" w:line="240" w:lineRule="auto"/>
      <w:ind w:firstLine="567"/>
      <w:jc w:val="both"/>
    </w:pPr>
    <w:rPr>
      <w:rFonts w:eastAsiaTheme="minorEastAsia" w:cs="Times New Roman"/>
      <w:sz w:val="24"/>
      <w:szCs w:val="24"/>
      <w:lang w:eastAsia="ru-RU"/>
    </w:rPr>
  </w:style>
  <w:style w:type="paragraph" w:customStyle="1" w:styleId="odobren">
    <w:name w:val="odobren"/>
    <w:basedOn w:val="a"/>
    <w:rsid w:val="00E30A5C"/>
    <w:pPr>
      <w:spacing w:after="0" w:line="240" w:lineRule="auto"/>
    </w:pPr>
    <w:rPr>
      <w:rFonts w:eastAsiaTheme="minorEastAsia" w:cs="Times New Roman"/>
      <w:sz w:val="22"/>
      <w:lang w:eastAsia="ru-RU"/>
    </w:rPr>
  </w:style>
  <w:style w:type="paragraph" w:customStyle="1" w:styleId="odobren1">
    <w:name w:val="odobren1"/>
    <w:basedOn w:val="a"/>
    <w:rsid w:val="00E30A5C"/>
    <w:pPr>
      <w:spacing w:after="120" w:line="240" w:lineRule="auto"/>
    </w:pPr>
    <w:rPr>
      <w:rFonts w:eastAsiaTheme="minorEastAsia" w:cs="Times New Roman"/>
      <w:sz w:val="22"/>
      <w:lang w:eastAsia="ru-RU"/>
    </w:rPr>
  </w:style>
  <w:style w:type="paragraph" w:customStyle="1" w:styleId="comment">
    <w:name w:val="comment"/>
    <w:basedOn w:val="a"/>
    <w:rsid w:val="00E30A5C"/>
    <w:pPr>
      <w:spacing w:after="0" w:line="240" w:lineRule="auto"/>
      <w:ind w:firstLine="709"/>
      <w:jc w:val="both"/>
    </w:pPr>
    <w:rPr>
      <w:rFonts w:eastAsiaTheme="minorEastAsia" w:cs="Times New Roman"/>
      <w:sz w:val="20"/>
      <w:szCs w:val="20"/>
      <w:lang w:eastAsia="ru-RU"/>
    </w:rPr>
  </w:style>
  <w:style w:type="paragraph" w:customStyle="1" w:styleId="preamble">
    <w:name w:val="preamble"/>
    <w:basedOn w:val="a"/>
    <w:rsid w:val="00E30A5C"/>
    <w:pPr>
      <w:spacing w:after="0" w:line="240" w:lineRule="auto"/>
      <w:ind w:firstLine="567"/>
      <w:jc w:val="both"/>
    </w:pPr>
    <w:rPr>
      <w:rFonts w:eastAsiaTheme="minorEastAsia" w:cs="Times New Roman"/>
      <w:sz w:val="24"/>
      <w:szCs w:val="24"/>
      <w:lang w:eastAsia="ru-RU"/>
    </w:rPr>
  </w:style>
  <w:style w:type="paragraph" w:customStyle="1" w:styleId="snoski">
    <w:name w:val="snoski"/>
    <w:basedOn w:val="a"/>
    <w:rsid w:val="00E30A5C"/>
    <w:pPr>
      <w:spacing w:after="0" w:line="240" w:lineRule="auto"/>
      <w:ind w:firstLine="567"/>
      <w:jc w:val="both"/>
    </w:pPr>
    <w:rPr>
      <w:rFonts w:eastAsiaTheme="minorEastAsia" w:cs="Times New Roman"/>
      <w:sz w:val="20"/>
      <w:szCs w:val="20"/>
      <w:lang w:eastAsia="ru-RU"/>
    </w:rPr>
  </w:style>
  <w:style w:type="paragraph" w:customStyle="1" w:styleId="snoskiline">
    <w:name w:val="snoskiline"/>
    <w:basedOn w:val="a"/>
    <w:rsid w:val="00E30A5C"/>
    <w:pPr>
      <w:spacing w:after="0" w:line="240" w:lineRule="auto"/>
      <w:jc w:val="both"/>
    </w:pPr>
    <w:rPr>
      <w:rFonts w:eastAsiaTheme="minorEastAsia" w:cs="Times New Roman"/>
      <w:sz w:val="20"/>
      <w:szCs w:val="20"/>
      <w:lang w:eastAsia="ru-RU"/>
    </w:rPr>
  </w:style>
  <w:style w:type="paragraph" w:customStyle="1" w:styleId="paragraph">
    <w:name w:val="paragraph"/>
    <w:basedOn w:val="a"/>
    <w:rsid w:val="00E30A5C"/>
    <w:pPr>
      <w:spacing w:before="240" w:after="240" w:line="240" w:lineRule="auto"/>
      <w:ind w:firstLine="567"/>
      <w:jc w:val="center"/>
    </w:pPr>
    <w:rPr>
      <w:rFonts w:eastAsiaTheme="minorEastAsia" w:cs="Times New Roman"/>
      <w:b/>
      <w:bCs/>
      <w:sz w:val="24"/>
      <w:szCs w:val="24"/>
      <w:lang w:eastAsia="ru-RU"/>
    </w:rPr>
  </w:style>
  <w:style w:type="paragraph" w:customStyle="1" w:styleId="table10">
    <w:name w:val="table10"/>
    <w:basedOn w:val="a"/>
    <w:rsid w:val="00E30A5C"/>
    <w:pPr>
      <w:spacing w:after="0" w:line="240" w:lineRule="auto"/>
    </w:pPr>
    <w:rPr>
      <w:rFonts w:eastAsiaTheme="minorEastAsia" w:cs="Times New Roman"/>
      <w:sz w:val="20"/>
      <w:szCs w:val="20"/>
      <w:lang w:eastAsia="ru-RU"/>
    </w:rPr>
  </w:style>
  <w:style w:type="paragraph" w:customStyle="1" w:styleId="numnrpa">
    <w:name w:val="numnrpa"/>
    <w:basedOn w:val="a"/>
    <w:rsid w:val="00E30A5C"/>
    <w:pPr>
      <w:spacing w:after="0" w:line="240" w:lineRule="auto"/>
    </w:pPr>
    <w:rPr>
      <w:rFonts w:eastAsiaTheme="minorEastAsia" w:cs="Times New Roman"/>
      <w:sz w:val="36"/>
      <w:szCs w:val="36"/>
      <w:lang w:eastAsia="ru-RU"/>
    </w:rPr>
  </w:style>
  <w:style w:type="paragraph" w:customStyle="1" w:styleId="append">
    <w:name w:val="append"/>
    <w:basedOn w:val="a"/>
    <w:rsid w:val="00E30A5C"/>
    <w:pPr>
      <w:spacing w:after="0" w:line="240" w:lineRule="auto"/>
    </w:pPr>
    <w:rPr>
      <w:rFonts w:eastAsiaTheme="minorEastAsia" w:cs="Times New Roman"/>
      <w:sz w:val="22"/>
      <w:lang w:eastAsia="ru-RU"/>
    </w:rPr>
  </w:style>
  <w:style w:type="paragraph" w:customStyle="1" w:styleId="prinodobren">
    <w:name w:val="prinodobren"/>
    <w:basedOn w:val="a"/>
    <w:rsid w:val="00E30A5C"/>
    <w:pPr>
      <w:spacing w:before="240" w:after="240" w:line="240" w:lineRule="auto"/>
    </w:pPr>
    <w:rPr>
      <w:rFonts w:eastAsiaTheme="minorEastAsia" w:cs="Times New Roman"/>
      <w:i/>
      <w:iCs/>
      <w:sz w:val="24"/>
      <w:szCs w:val="24"/>
      <w:lang w:eastAsia="ru-RU"/>
    </w:rPr>
  </w:style>
  <w:style w:type="paragraph" w:customStyle="1" w:styleId="spiski">
    <w:name w:val="spiski"/>
    <w:basedOn w:val="a"/>
    <w:rsid w:val="00E30A5C"/>
    <w:pPr>
      <w:spacing w:after="0" w:line="240" w:lineRule="auto"/>
    </w:pPr>
    <w:rPr>
      <w:rFonts w:eastAsiaTheme="minorEastAsia" w:cs="Times New Roman"/>
      <w:sz w:val="24"/>
      <w:szCs w:val="24"/>
      <w:lang w:eastAsia="ru-RU"/>
    </w:rPr>
  </w:style>
  <w:style w:type="paragraph" w:customStyle="1" w:styleId="nonumheader">
    <w:name w:val="nonumheader"/>
    <w:basedOn w:val="a"/>
    <w:rsid w:val="00E30A5C"/>
    <w:pPr>
      <w:spacing w:before="240" w:after="240" w:line="240" w:lineRule="auto"/>
      <w:jc w:val="center"/>
    </w:pPr>
    <w:rPr>
      <w:rFonts w:eastAsiaTheme="minorEastAsia" w:cs="Times New Roman"/>
      <w:b/>
      <w:bCs/>
      <w:sz w:val="24"/>
      <w:szCs w:val="24"/>
      <w:lang w:eastAsia="ru-RU"/>
    </w:rPr>
  </w:style>
  <w:style w:type="paragraph" w:customStyle="1" w:styleId="numheader">
    <w:name w:val="numheader"/>
    <w:basedOn w:val="a"/>
    <w:rsid w:val="00E30A5C"/>
    <w:pPr>
      <w:spacing w:before="240" w:after="240" w:line="240" w:lineRule="auto"/>
      <w:jc w:val="center"/>
    </w:pPr>
    <w:rPr>
      <w:rFonts w:eastAsiaTheme="minorEastAsia" w:cs="Times New Roman"/>
      <w:b/>
      <w:bCs/>
      <w:sz w:val="24"/>
      <w:szCs w:val="24"/>
      <w:lang w:eastAsia="ru-RU"/>
    </w:rPr>
  </w:style>
  <w:style w:type="paragraph" w:customStyle="1" w:styleId="agreefio">
    <w:name w:val="agreefio"/>
    <w:basedOn w:val="a"/>
    <w:rsid w:val="00E30A5C"/>
    <w:pPr>
      <w:spacing w:after="0" w:line="240" w:lineRule="auto"/>
      <w:ind w:firstLine="1021"/>
      <w:jc w:val="both"/>
    </w:pPr>
    <w:rPr>
      <w:rFonts w:eastAsiaTheme="minorEastAsia" w:cs="Times New Roman"/>
      <w:sz w:val="22"/>
      <w:lang w:eastAsia="ru-RU"/>
    </w:rPr>
  </w:style>
  <w:style w:type="paragraph" w:customStyle="1" w:styleId="agreedate">
    <w:name w:val="agreedate"/>
    <w:basedOn w:val="a"/>
    <w:rsid w:val="00E30A5C"/>
    <w:pPr>
      <w:spacing w:after="0" w:line="240" w:lineRule="auto"/>
      <w:jc w:val="both"/>
    </w:pPr>
    <w:rPr>
      <w:rFonts w:eastAsiaTheme="minorEastAsia" w:cs="Times New Roman"/>
      <w:sz w:val="22"/>
      <w:lang w:eastAsia="ru-RU"/>
    </w:rPr>
  </w:style>
  <w:style w:type="paragraph" w:customStyle="1" w:styleId="changeadd">
    <w:name w:val="changeadd"/>
    <w:basedOn w:val="a"/>
    <w:rsid w:val="00E30A5C"/>
    <w:pPr>
      <w:spacing w:after="0" w:line="240" w:lineRule="auto"/>
      <w:ind w:left="1134" w:firstLine="567"/>
      <w:jc w:val="both"/>
    </w:pPr>
    <w:rPr>
      <w:rFonts w:eastAsiaTheme="minorEastAsia" w:cs="Times New Roman"/>
      <w:sz w:val="24"/>
      <w:szCs w:val="24"/>
      <w:lang w:eastAsia="ru-RU"/>
    </w:rPr>
  </w:style>
  <w:style w:type="paragraph" w:customStyle="1" w:styleId="changei">
    <w:name w:val="changei"/>
    <w:basedOn w:val="a"/>
    <w:rsid w:val="00E30A5C"/>
    <w:pPr>
      <w:spacing w:after="0" w:line="240" w:lineRule="auto"/>
      <w:ind w:left="1021"/>
    </w:pPr>
    <w:rPr>
      <w:rFonts w:eastAsiaTheme="minorEastAsia" w:cs="Times New Roman"/>
      <w:sz w:val="24"/>
      <w:szCs w:val="24"/>
      <w:lang w:eastAsia="ru-RU"/>
    </w:rPr>
  </w:style>
  <w:style w:type="paragraph" w:customStyle="1" w:styleId="changeutrs">
    <w:name w:val="changeutrs"/>
    <w:basedOn w:val="a"/>
    <w:rsid w:val="00E30A5C"/>
    <w:pPr>
      <w:spacing w:after="240" w:line="240" w:lineRule="auto"/>
      <w:ind w:left="1134"/>
      <w:jc w:val="both"/>
    </w:pPr>
    <w:rPr>
      <w:rFonts w:eastAsia="Times New Roman" w:cs="Times New Roman"/>
      <w:sz w:val="24"/>
      <w:szCs w:val="24"/>
      <w:lang w:eastAsia="ru-RU"/>
    </w:rPr>
  </w:style>
  <w:style w:type="paragraph" w:customStyle="1" w:styleId="changeold">
    <w:name w:val="changeold"/>
    <w:basedOn w:val="a"/>
    <w:rsid w:val="00E30A5C"/>
    <w:pPr>
      <w:spacing w:before="240" w:after="240" w:line="240" w:lineRule="auto"/>
      <w:ind w:firstLine="567"/>
      <w:jc w:val="center"/>
    </w:pPr>
    <w:rPr>
      <w:rFonts w:eastAsiaTheme="minorEastAsia" w:cs="Times New Roman"/>
      <w:i/>
      <w:iCs/>
      <w:sz w:val="24"/>
      <w:szCs w:val="24"/>
      <w:lang w:eastAsia="ru-RU"/>
    </w:rPr>
  </w:style>
  <w:style w:type="paragraph" w:customStyle="1" w:styleId="append1">
    <w:name w:val="append1"/>
    <w:basedOn w:val="a"/>
    <w:rsid w:val="00E30A5C"/>
    <w:pPr>
      <w:spacing w:after="28" w:line="240" w:lineRule="auto"/>
    </w:pPr>
    <w:rPr>
      <w:rFonts w:eastAsiaTheme="minorEastAsia" w:cs="Times New Roman"/>
      <w:sz w:val="22"/>
      <w:lang w:eastAsia="ru-RU"/>
    </w:rPr>
  </w:style>
  <w:style w:type="paragraph" w:customStyle="1" w:styleId="cap1">
    <w:name w:val="cap1"/>
    <w:basedOn w:val="a"/>
    <w:rsid w:val="00E30A5C"/>
    <w:pPr>
      <w:spacing w:after="0" w:line="240" w:lineRule="auto"/>
    </w:pPr>
    <w:rPr>
      <w:rFonts w:eastAsiaTheme="minorEastAsia" w:cs="Times New Roman"/>
      <w:sz w:val="22"/>
      <w:lang w:eastAsia="ru-RU"/>
    </w:rPr>
  </w:style>
  <w:style w:type="paragraph" w:customStyle="1" w:styleId="capu1">
    <w:name w:val="capu1"/>
    <w:basedOn w:val="a"/>
    <w:rsid w:val="00E30A5C"/>
    <w:pPr>
      <w:spacing w:after="120" w:line="240" w:lineRule="auto"/>
    </w:pPr>
    <w:rPr>
      <w:rFonts w:eastAsiaTheme="minorEastAsia" w:cs="Times New Roman"/>
      <w:sz w:val="22"/>
      <w:lang w:eastAsia="ru-RU"/>
    </w:rPr>
  </w:style>
  <w:style w:type="paragraph" w:customStyle="1" w:styleId="newncpi">
    <w:name w:val="newncpi"/>
    <w:basedOn w:val="a"/>
    <w:rsid w:val="00E30A5C"/>
    <w:pPr>
      <w:spacing w:after="0" w:line="240" w:lineRule="auto"/>
      <w:ind w:firstLine="567"/>
      <w:jc w:val="both"/>
    </w:pPr>
    <w:rPr>
      <w:rFonts w:eastAsiaTheme="minorEastAsia" w:cs="Times New Roman"/>
      <w:sz w:val="24"/>
      <w:szCs w:val="24"/>
      <w:lang w:eastAsia="ru-RU"/>
    </w:rPr>
  </w:style>
  <w:style w:type="paragraph" w:customStyle="1" w:styleId="newncpi0">
    <w:name w:val="newncpi0"/>
    <w:basedOn w:val="a"/>
    <w:rsid w:val="00E30A5C"/>
    <w:pPr>
      <w:spacing w:after="0" w:line="240" w:lineRule="auto"/>
      <w:jc w:val="both"/>
    </w:pPr>
    <w:rPr>
      <w:rFonts w:eastAsiaTheme="minorEastAsia" w:cs="Times New Roman"/>
      <w:sz w:val="24"/>
      <w:szCs w:val="24"/>
      <w:lang w:eastAsia="ru-RU"/>
    </w:rPr>
  </w:style>
  <w:style w:type="paragraph" w:customStyle="1" w:styleId="newncpi1">
    <w:name w:val="newncpi1"/>
    <w:basedOn w:val="a"/>
    <w:rsid w:val="00E30A5C"/>
    <w:pPr>
      <w:spacing w:after="0" w:line="240" w:lineRule="auto"/>
      <w:ind w:left="567"/>
      <w:jc w:val="both"/>
    </w:pPr>
    <w:rPr>
      <w:rFonts w:eastAsiaTheme="minorEastAsia" w:cs="Times New Roman"/>
      <w:sz w:val="24"/>
      <w:szCs w:val="24"/>
      <w:lang w:eastAsia="ru-RU"/>
    </w:rPr>
  </w:style>
  <w:style w:type="paragraph" w:customStyle="1" w:styleId="edizmeren">
    <w:name w:val="edizmeren"/>
    <w:basedOn w:val="a"/>
    <w:rsid w:val="00E30A5C"/>
    <w:pPr>
      <w:spacing w:after="0" w:line="240" w:lineRule="auto"/>
      <w:jc w:val="right"/>
    </w:pPr>
    <w:rPr>
      <w:rFonts w:eastAsiaTheme="minorEastAsia" w:cs="Times New Roman"/>
      <w:sz w:val="20"/>
      <w:szCs w:val="20"/>
      <w:lang w:eastAsia="ru-RU"/>
    </w:rPr>
  </w:style>
  <w:style w:type="paragraph" w:customStyle="1" w:styleId="zagrazdel">
    <w:name w:val="zagrazdel"/>
    <w:basedOn w:val="a"/>
    <w:rsid w:val="00E30A5C"/>
    <w:pPr>
      <w:spacing w:before="240" w:after="240" w:line="240" w:lineRule="auto"/>
      <w:jc w:val="center"/>
    </w:pPr>
    <w:rPr>
      <w:rFonts w:eastAsiaTheme="minorEastAsia" w:cs="Times New Roman"/>
      <w:b/>
      <w:bCs/>
      <w:caps/>
      <w:sz w:val="24"/>
      <w:szCs w:val="24"/>
      <w:lang w:eastAsia="ru-RU"/>
    </w:rPr>
  </w:style>
  <w:style w:type="paragraph" w:customStyle="1" w:styleId="placeprin">
    <w:name w:val="placeprin"/>
    <w:basedOn w:val="a"/>
    <w:rsid w:val="00E30A5C"/>
    <w:pPr>
      <w:spacing w:after="0" w:line="240" w:lineRule="auto"/>
      <w:jc w:val="center"/>
    </w:pPr>
    <w:rPr>
      <w:rFonts w:eastAsiaTheme="minorEastAsia" w:cs="Times New Roman"/>
      <w:sz w:val="24"/>
      <w:szCs w:val="24"/>
      <w:lang w:eastAsia="ru-RU"/>
    </w:rPr>
  </w:style>
  <w:style w:type="paragraph" w:customStyle="1" w:styleId="primer">
    <w:name w:val="primer"/>
    <w:basedOn w:val="a"/>
    <w:rsid w:val="00E30A5C"/>
    <w:pPr>
      <w:spacing w:after="0" w:line="240" w:lineRule="auto"/>
      <w:ind w:firstLine="567"/>
      <w:jc w:val="both"/>
    </w:pPr>
    <w:rPr>
      <w:rFonts w:eastAsiaTheme="minorEastAsia" w:cs="Times New Roman"/>
      <w:sz w:val="20"/>
      <w:szCs w:val="20"/>
      <w:lang w:eastAsia="ru-RU"/>
    </w:rPr>
  </w:style>
  <w:style w:type="paragraph" w:customStyle="1" w:styleId="withpar">
    <w:name w:val="withpar"/>
    <w:basedOn w:val="a"/>
    <w:rsid w:val="00E30A5C"/>
    <w:pPr>
      <w:spacing w:after="0" w:line="240" w:lineRule="auto"/>
      <w:ind w:firstLine="567"/>
      <w:jc w:val="both"/>
    </w:pPr>
    <w:rPr>
      <w:rFonts w:eastAsiaTheme="minorEastAsia" w:cs="Times New Roman"/>
      <w:sz w:val="24"/>
      <w:szCs w:val="24"/>
      <w:lang w:eastAsia="ru-RU"/>
    </w:rPr>
  </w:style>
  <w:style w:type="paragraph" w:customStyle="1" w:styleId="withoutpar">
    <w:name w:val="withoutpar"/>
    <w:basedOn w:val="a"/>
    <w:rsid w:val="00E30A5C"/>
    <w:pPr>
      <w:spacing w:after="60" w:line="240" w:lineRule="auto"/>
      <w:jc w:val="both"/>
    </w:pPr>
    <w:rPr>
      <w:rFonts w:eastAsiaTheme="minorEastAsia" w:cs="Times New Roman"/>
      <w:sz w:val="24"/>
      <w:szCs w:val="24"/>
      <w:lang w:eastAsia="ru-RU"/>
    </w:rPr>
  </w:style>
  <w:style w:type="paragraph" w:customStyle="1" w:styleId="undline">
    <w:name w:val="undline"/>
    <w:basedOn w:val="a"/>
    <w:rsid w:val="00E30A5C"/>
    <w:pPr>
      <w:spacing w:after="0" w:line="240" w:lineRule="auto"/>
      <w:jc w:val="both"/>
    </w:pPr>
    <w:rPr>
      <w:rFonts w:eastAsiaTheme="minorEastAsia" w:cs="Times New Roman"/>
      <w:sz w:val="20"/>
      <w:szCs w:val="20"/>
      <w:lang w:eastAsia="ru-RU"/>
    </w:rPr>
  </w:style>
  <w:style w:type="paragraph" w:customStyle="1" w:styleId="underline">
    <w:name w:val="underline"/>
    <w:basedOn w:val="a"/>
    <w:rsid w:val="00E30A5C"/>
    <w:pPr>
      <w:spacing w:after="0" w:line="240" w:lineRule="auto"/>
      <w:jc w:val="both"/>
    </w:pPr>
    <w:rPr>
      <w:rFonts w:eastAsiaTheme="minorEastAsia" w:cs="Times New Roman"/>
      <w:sz w:val="20"/>
      <w:szCs w:val="20"/>
      <w:lang w:eastAsia="ru-RU"/>
    </w:rPr>
  </w:style>
  <w:style w:type="paragraph" w:customStyle="1" w:styleId="ncpicomment">
    <w:name w:val="ncpicomment"/>
    <w:basedOn w:val="a"/>
    <w:rsid w:val="00E30A5C"/>
    <w:pPr>
      <w:spacing w:before="120" w:after="0" w:line="240" w:lineRule="auto"/>
      <w:ind w:left="1134"/>
      <w:jc w:val="both"/>
    </w:pPr>
    <w:rPr>
      <w:rFonts w:eastAsiaTheme="minorEastAsia" w:cs="Times New Roman"/>
      <w:i/>
      <w:iCs/>
      <w:sz w:val="24"/>
      <w:szCs w:val="24"/>
      <w:lang w:eastAsia="ru-RU"/>
    </w:rPr>
  </w:style>
  <w:style w:type="paragraph" w:customStyle="1" w:styleId="rekviziti">
    <w:name w:val="rekviziti"/>
    <w:basedOn w:val="a"/>
    <w:rsid w:val="00E30A5C"/>
    <w:pPr>
      <w:spacing w:after="0" w:line="240" w:lineRule="auto"/>
      <w:ind w:left="1134"/>
      <w:jc w:val="both"/>
    </w:pPr>
    <w:rPr>
      <w:rFonts w:eastAsiaTheme="minorEastAsia" w:cs="Times New Roman"/>
      <w:sz w:val="24"/>
      <w:szCs w:val="24"/>
      <w:lang w:eastAsia="ru-RU"/>
    </w:rPr>
  </w:style>
  <w:style w:type="paragraph" w:customStyle="1" w:styleId="ncpidel">
    <w:name w:val="ncpidel"/>
    <w:basedOn w:val="a"/>
    <w:rsid w:val="00E30A5C"/>
    <w:pPr>
      <w:spacing w:after="0" w:line="240" w:lineRule="auto"/>
      <w:ind w:left="1134" w:firstLine="567"/>
      <w:jc w:val="both"/>
    </w:pPr>
    <w:rPr>
      <w:rFonts w:eastAsiaTheme="minorEastAsia" w:cs="Times New Roman"/>
      <w:sz w:val="24"/>
      <w:szCs w:val="24"/>
      <w:lang w:eastAsia="ru-RU"/>
    </w:rPr>
  </w:style>
  <w:style w:type="paragraph" w:customStyle="1" w:styleId="tsifra">
    <w:name w:val="tsifra"/>
    <w:basedOn w:val="a"/>
    <w:rsid w:val="00E30A5C"/>
    <w:pPr>
      <w:spacing w:after="0" w:line="240" w:lineRule="auto"/>
    </w:pPr>
    <w:rPr>
      <w:rFonts w:eastAsiaTheme="minorEastAsia" w:cs="Times New Roman"/>
      <w:b/>
      <w:bCs/>
      <w:sz w:val="36"/>
      <w:szCs w:val="36"/>
      <w:lang w:eastAsia="ru-RU"/>
    </w:rPr>
  </w:style>
  <w:style w:type="paragraph" w:customStyle="1" w:styleId="articleintext">
    <w:name w:val="articleintext"/>
    <w:basedOn w:val="a"/>
    <w:rsid w:val="00E30A5C"/>
    <w:pPr>
      <w:spacing w:after="0" w:line="240" w:lineRule="auto"/>
      <w:ind w:firstLine="567"/>
      <w:jc w:val="both"/>
    </w:pPr>
    <w:rPr>
      <w:rFonts w:eastAsiaTheme="minorEastAsia" w:cs="Times New Roman"/>
      <w:sz w:val="24"/>
      <w:szCs w:val="24"/>
      <w:lang w:eastAsia="ru-RU"/>
    </w:rPr>
  </w:style>
  <w:style w:type="paragraph" w:customStyle="1" w:styleId="newncpiv">
    <w:name w:val="newncpiv"/>
    <w:basedOn w:val="a"/>
    <w:rsid w:val="00E30A5C"/>
    <w:pPr>
      <w:spacing w:after="0" w:line="240" w:lineRule="auto"/>
      <w:ind w:firstLine="567"/>
      <w:jc w:val="both"/>
    </w:pPr>
    <w:rPr>
      <w:rFonts w:eastAsiaTheme="minorEastAsia" w:cs="Times New Roman"/>
      <w:i/>
      <w:iCs/>
      <w:sz w:val="24"/>
      <w:szCs w:val="24"/>
      <w:lang w:eastAsia="ru-RU"/>
    </w:rPr>
  </w:style>
  <w:style w:type="paragraph" w:customStyle="1" w:styleId="snoskiv">
    <w:name w:val="snoskiv"/>
    <w:basedOn w:val="a"/>
    <w:rsid w:val="00E30A5C"/>
    <w:pPr>
      <w:spacing w:after="0" w:line="240" w:lineRule="auto"/>
      <w:ind w:firstLine="567"/>
      <w:jc w:val="both"/>
    </w:pPr>
    <w:rPr>
      <w:rFonts w:eastAsiaTheme="minorEastAsia" w:cs="Times New Roman"/>
      <w:i/>
      <w:iCs/>
      <w:sz w:val="20"/>
      <w:szCs w:val="20"/>
      <w:lang w:eastAsia="ru-RU"/>
    </w:rPr>
  </w:style>
  <w:style w:type="paragraph" w:customStyle="1" w:styleId="articlev">
    <w:name w:val="articlev"/>
    <w:basedOn w:val="a"/>
    <w:rsid w:val="00E30A5C"/>
    <w:pPr>
      <w:spacing w:before="240" w:after="240" w:line="240" w:lineRule="auto"/>
      <w:ind w:firstLine="567"/>
    </w:pPr>
    <w:rPr>
      <w:rFonts w:eastAsiaTheme="minorEastAsia" w:cs="Times New Roman"/>
      <w:i/>
      <w:iCs/>
      <w:sz w:val="24"/>
      <w:szCs w:val="24"/>
      <w:lang w:eastAsia="ru-RU"/>
    </w:rPr>
  </w:style>
  <w:style w:type="paragraph" w:customStyle="1" w:styleId="contentword">
    <w:name w:val="contentword"/>
    <w:basedOn w:val="a"/>
    <w:rsid w:val="00E30A5C"/>
    <w:pPr>
      <w:spacing w:before="240" w:after="240" w:line="240" w:lineRule="auto"/>
      <w:ind w:firstLine="567"/>
      <w:jc w:val="center"/>
    </w:pPr>
    <w:rPr>
      <w:rFonts w:eastAsiaTheme="minorEastAsia" w:cs="Times New Roman"/>
      <w:caps/>
      <w:sz w:val="22"/>
      <w:lang w:eastAsia="ru-RU"/>
    </w:rPr>
  </w:style>
  <w:style w:type="paragraph" w:customStyle="1" w:styleId="contenttext">
    <w:name w:val="contenttext"/>
    <w:basedOn w:val="a"/>
    <w:rsid w:val="00E30A5C"/>
    <w:pPr>
      <w:spacing w:after="0" w:line="240" w:lineRule="auto"/>
      <w:ind w:left="1134" w:hanging="1134"/>
    </w:pPr>
    <w:rPr>
      <w:rFonts w:eastAsiaTheme="minorEastAsia" w:cs="Times New Roman"/>
      <w:sz w:val="22"/>
      <w:lang w:eastAsia="ru-RU"/>
    </w:rPr>
  </w:style>
  <w:style w:type="paragraph" w:customStyle="1" w:styleId="gosreg">
    <w:name w:val="gosreg"/>
    <w:basedOn w:val="a"/>
    <w:rsid w:val="00E30A5C"/>
    <w:pPr>
      <w:spacing w:after="0" w:line="240" w:lineRule="auto"/>
      <w:jc w:val="both"/>
    </w:pPr>
    <w:rPr>
      <w:rFonts w:eastAsiaTheme="minorEastAsia" w:cs="Times New Roman"/>
      <w:i/>
      <w:iCs/>
      <w:sz w:val="20"/>
      <w:szCs w:val="20"/>
      <w:lang w:eastAsia="ru-RU"/>
    </w:rPr>
  </w:style>
  <w:style w:type="paragraph" w:customStyle="1" w:styleId="articlect">
    <w:name w:val="articlect"/>
    <w:basedOn w:val="a"/>
    <w:rsid w:val="00E30A5C"/>
    <w:pPr>
      <w:spacing w:before="240" w:after="240" w:line="240" w:lineRule="auto"/>
      <w:jc w:val="center"/>
    </w:pPr>
    <w:rPr>
      <w:rFonts w:eastAsiaTheme="minorEastAsia" w:cs="Times New Roman"/>
      <w:b/>
      <w:bCs/>
      <w:sz w:val="24"/>
      <w:szCs w:val="24"/>
      <w:lang w:eastAsia="ru-RU"/>
    </w:rPr>
  </w:style>
  <w:style w:type="paragraph" w:customStyle="1" w:styleId="letter">
    <w:name w:val="letter"/>
    <w:basedOn w:val="a"/>
    <w:rsid w:val="00E30A5C"/>
    <w:pPr>
      <w:spacing w:before="240" w:after="240" w:line="240" w:lineRule="auto"/>
    </w:pPr>
    <w:rPr>
      <w:rFonts w:eastAsiaTheme="minorEastAsia" w:cs="Times New Roman"/>
      <w:sz w:val="24"/>
      <w:szCs w:val="24"/>
      <w:lang w:eastAsia="ru-RU"/>
    </w:rPr>
  </w:style>
  <w:style w:type="paragraph" w:customStyle="1" w:styleId="recepient">
    <w:name w:val="recepient"/>
    <w:basedOn w:val="a"/>
    <w:rsid w:val="00E30A5C"/>
    <w:pPr>
      <w:spacing w:after="0" w:line="240" w:lineRule="auto"/>
      <w:ind w:left="5103"/>
    </w:pPr>
    <w:rPr>
      <w:rFonts w:eastAsiaTheme="minorEastAsia" w:cs="Times New Roman"/>
      <w:sz w:val="24"/>
      <w:szCs w:val="24"/>
      <w:lang w:eastAsia="ru-RU"/>
    </w:rPr>
  </w:style>
  <w:style w:type="paragraph" w:customStyle="1" w:styleId="doklad">
    <w:name w:val="doklad"/>
    <w:basedOn w:val="a"/>
    <w:rsid w:val="00E30A5C"/>
    <w:pPr>
      <w:spacing w:after="0" w:line="240" w:lineRule="auto"/>
      <w:ind w:left="2835"/>
    </w:pPr>
    <w:rPr>
      <w:rFonts w:eastAsiaTheme="minorEastAsia" w:cs="Times New Roman"/>
      <w:sz w:val="24"/>
      <w:szCs w:val="24"/>
      <w:lang w:eastAsia="ru-RU"/>
    </w:rPr>
  </w:style>
  <w:style w:type="paragraph" w:customStyle="1" w:styleId="onpaper">
    <w:name w:val="onpaper"/>
    <w:basedOn w:val="a"/>
    <w:rsid w:val="00E30A5C"/>
    <w:pPr>
      <w:spacing w:after="0" w:line="240" w:lineRule="auto"/>
      <w:ind w:firstLine="567"/>
      <w:jc w:val="both"/>
    </w:pPr>
    <w:rPr>
      <w:rFonts w:eastAsiaTheme="minorEastAsia" w:cs="Times New Roman"/>
      <w:i/>
      <w:iCs/>
      <w:sz w:val="20"/>
      <w:szCs w:val="20"/>
      <w:lang w:eastAsia="ru-RU"/>
    </w:rPr>
  </w:style>
  <w:style w:type="paragraph" w:customStyle="1" w:styleId="formula">
    <w:name w:val="formula"/>
    <w:basedOn w:val="a"/>
    <w:rsid w:val="00E30A5C"/>
    <w:pPr>
      <w:spacing w:after="0" w:line="240" w:lineRule="auto"/>
      <w:jc w:val="center"/>
    </w:pPr>
    <w:rPr>
      <w:rFonts w:eastAsiaTheme="minorEastAsia" w:cs="Times New Roman"/>
      <w:sz w:val="24"/>
      <w:szCs w:val="24"/>
      <w:lang w:eastAsia="ru-RU"/>
    </w:rPr>
  </w:style>
  <w:style w:type="paragraph" w:customStyle="1" w:styleId="tableblank">
    <w:name w:val="tableblank"/>
    <w:basedOn w:val="a"/>
    <w:rsid w:val="00E30A5C"/>
    <w:pPr>
      <w:spacing w:after="0" w:line="240" w:lineRule="auto"/>
    </w:pPr>
    <w:rPr>
      <w:rFonts w:eastAsiaTheme="minorEastAsia" w:cs="Times New Roman"/>
      <w:sz w:val="24"/>
      <w:szCs w:val="24"/>
      <w:lang w:eastAsia="ru-RU"/>
    </w:rPr>
  </w:style>
  <w:style w:type="paragraph" w:customStyle="1" w:styleId="table9">
    <w:name w:val="table9"/>
    <w:basedOn w:val="a"/>
    <w:rsid w:val="00E30A5C"/>
    <w:pPr>
      <w:spacing w:after="0" w:line="240" w:lineRule="auto"/>
    </w:pPr>
    <w:rPr>
      <w:rFonts w:eastAsiaTheme="minorEastAsia" w:cs="Times New Roman"/>
      <w:sz w:val="18"/>
      <w:szCs w:val="18"/>
      <w:lang w:eastAsia="ru-RU"/>
    </w:rPr>
  </w:style>
  <w:style w:type="paragraph" w:customStyle="1" w:styleId="table8">
    <w:name w:val="table8"/>
    <w:basedOn w:val="a"/>
    <w:rsid w:val="00E30A5C"/>
    <w:pPr>
      <w:spacing w:after="0" w:line="240" w:lineRule="auto"/>
    </w:pPr>
    <w:rPr>
      <w:rFonts w:eastAsiaTheme="minorEastAsia" w:cs="Times New Roman"/>
      <w:sz w:val="16"/>
      <w:szCs w:val="16"/>
      <w:lang w:eastAsia="ru-RU"/>
    </w:rPr>
  </w:style>
  <w:style w:type="paragraph" w:customStyle="1" w:styleId="table7">
    <w:name w:val="table7"/>
    <w:basedOn w:val="a"/>
    <w:rsid w:val="00E30A5C"/>
    <w:pPr>
      <w:spacing w:after="0" w:line="240" w:lineRule="auto"/>
    </w:pPr>
    <w:rPr>
      <w:rFonts w:eastAsiaTheme="minorEastAsia" w:cs="Times New Roman"/>
      <w:sz w:val="14"/>
      <w:szCs w:val="14"/>
      <w:lang w:eastAsia="ru-RU"/>
    </w:rPr>
  </w:style>
  <w:style w:type="paragraph" w:customStyle="1" w:styleId="begform">
    <w:name w:val="begform"/>
    <w:basedOn w:val="a"/>
    <w:rsid w:val="00E30A5C"/>
    <w:pPr>
      <w:spacing w:after="0" w:line="240" w:lineRule="auto"/>
      <w:ind w:firstLine="567"/>
      <w:jc w:val="both"/>
    </w:pPr>
    <w:rPr>
      <w:rFonts w:eastAsiaTheme="minorEastAsia" w:cs="Times New Roman"/>
      <w:sz w:val="24"/>
      <w:szCs w:val="24"/>
      <w:lang w:eastAsia="ru-RU"/>
    </w:rPr>
  </w:style>
  <w:style w:type="paragraph" w:customStyle="1" w:styleId="endform">
    <w:name w:val="endform"/>
    <w:basedOn w:val="a"/>
    <w:rsid w:val="00E30A5C"/>
    <w:pPr>
      <w:spacing w:after="0" w:line="240" w:lineRule="auto"/>
      <w:ind w:firstLine="567"/>
      <w:jc w:val="both"/>
    </w:pPr>
    <w:rPr>
      <w:rFonts w:eastAsiaTheme="minorEastAsia" w:cs="Times New Roman"/>
      <w:sz w:val="24"/>
      <w:szCs w:val="24"/>
      <w:lang w:eastAsia="ru-RU"/>
    </w:rPr>
  </w:style>
  <w:style w:type="paragraph" w:customStyle="1" w:styleId="dopinfo">
    <w:name w:val="dopinfo"/>
    <w:basedOn w:val="a"/>
    <w:rsid w:val="00E30A5C"/>
    <w:pPr>
      <w:spacing w:before="100" w:beforeAutospacing="1" w:after="100" w:afterAutospacing="1" w:line="240" w:lineRule="auto"/>
    </w:pPr>
    <w:rPr>
      <w:rFonts w:eastAsiaTheme="minorEastAsia" w:cs="Times New Roman"/>
      <w:sz w:val="24"/>
      <w:szCs w:val="24"/>
      <w:lang w:eastAsia="ru-RU"/>
    </w:rPr>
  </w:style>
  <w:style w:type="character" w:customStyle="1" w:styleId="name">
    <w:name w:val="name"/>
    <w:basedOn w:val="a0"/>
    <w:rsid w:val="00E30A5C"/>
    <w:rPr>
      <w:rFonts w:ascii="Times New Roman" w:hAnsi="Times New Roman" w:cs="Times New Roman" w:hint="default"/>
      <w:caps/>
    </w:rPr>
  </w:style>
  <w:style w:type="character" w:customStyle="1" w:styleId="promulgator">
    <w:name w:val="promulgator"/>
    <w:basedOn w:val="a0"/>
    <w:rsid w:val="00E30A5C"/>
    <w:rPr>
      <w:rFonts w:ascii="Times New Roman" w:hAnsi="Times New Roman" w:cs="Times New Roman" w:hint="default"/>
      <w:caps/>
    </w:rPr>
  </w:style>
  <w:style w:type="character" w:customStyle="1" w:styleId="datepr">
    <w:name w:val="datepr"/>
    <w:basedOn w:val="a0"/>
    <w:rsid w:val="00E30A5C"/>
    <w:rPr>
      <w:rFonts w:ascii="Times New Roman" w:hAnsi="Times New Roman" w:cs="Times New Roman" w:hint="default"/>
    </w:rPr>
  </w:style>
  <w:style w:type="character" w:customStyle="1" w:styleId="datecity">
    <w:name w:val="datecity"/>
    <w:basedOn w:val="a0"/>
    <w:rsid w:val="00E30A5C"/>
    <w:rPr>
      <w:rFonts w:ascii="Times New Roman" w:hAnsi="Times New Roman" w:cs="Times New Roman" w:hint="default"/>
      <w:sz w:val="24"/>
      <w:szCs w:val="24"/>
    </w:rPr>
  </w:style>
  <w:style w:type="character" w:customStyle="1" w:styleId="datereg">
    <w:name w:val="datereg"/>
    <w:basedOn w:val="a0"/>
    <w:rsid w:val="00E30A5C"/>
    <w:rPr>
      <w:rFonts w:ascii="Times New Roman" w:hAnsi="Times New Roman" w:cs="Times New Roman" w:hint="default"/>
    </w:rPr>
  </w:style>
  <w:style w:type="character" w:customStyle="1" w:styleId="number">
    <w:name w:val="number"/>
    <w:basedOn w:val="a0"/>
    <w:rsid w:val="00E30A5C"/>
    <w:rPr>
      <w:rFonts w:ascii="Times New Roman" w:hAnsi="Times New Roman" w:cs="Times New Roman" w:hint="default"/>
    </w:rPr>
  </w:style>
  <w:style w:type="character" w:customStyle="1" w:styleId="bigsimbol">
    <w:name w:val="bigsimbol"/>
    <w:basedOn w:val="a0"/>
    <w:rsid w:val="00E30A5C"/>
    <w:rPr>
      <w:rFonts w:ascii="Times New Roman" w:hAnsi="Times New Roman" w:cs="Times New Roman" w:hint="default"/>
      <w:caps/>
    </w:rPr>
  </w:style>
  <w:style w:type="character" w:customStyle="1" w:styleId="razr">
    <w:name w:val="razr"/>
    <w:basedOn w:val="a0"/>
    <w:rsid w:val="00E30A5C"/>
    <w:rPr>
      <w:rFonts w:ascii="Times New Roman" w:hAnsi="Times New Roman" w:cs="Times New Roman" w:hint="default"/>
      <w:spacing w:val="30"/>
    </w:rPr>
  </w:style>
  <w:style w:type="character" w:customStyle="1" w:styleId="onesymbol">
    <w:name w:val="onesymbol"/>
    <w:basedOn w:val="a0"/>
    <w:rsid w:val="00E30A5C"/>
    <w:rPr>
      <w:rFonts w:ascii="Symbol" w:hAnsi="Symbol" w:hint="default"/>
    </w:rPr>
  </w:style>
  <w:style w:type="character" w:customStyle="1" w:styleId="onewind3">
    <w:name w:val="onewind3"/>
    <w:basedOn w:val="a0"/>
    <w:rsid w:val="00E30A5C"/>
    <w:rPr>
      <w:rFonts w:ascii="Wingdings 3" w:hAnsi="Wingdings 3" w:hint="default"/>
    </w:rPr>
  </w:style>
  <w:style w:type="character" w:customStyle="1" w:styleId="onewind2">
    <w:name w:val="onewind2"/>
    <w:basedOn w:val="a0"/>
    <w:rsid w:val="00E30A5C"/>
    <w:rPr>
      <w:rFonts w:ascii="Wingdings 2" w:hAnsi="Wingdings 2" w:hint="default"/>
    </w:rPr>
  </w:style>
  <w:style w:type="character" w:customStyle="1" w:styleId="onewind">
    <w:name w:val="onewind"/>
    <w:basedOn w:val="a0"/>
    <w:rsid w:val="00E30A5C"/>
    <w:rPr>
      <w:rFonts w:ascii="Wingdings" w:hAnsi="Wingdings" w:hint="default"/>
    </w:rPr>
  </w:style>
  <w:style w:type="character" w:customStyle="1" w:styleId="rednoun">
    <w:name w:val="rednoun"/>
    <w:basedOn w:val="a0"/>
    <w:rsid w:val="00E30A5C"/>
  </w:style>
  <w:style w:type="character" w:customStyle="1" w:styleId="post">
    <w:name w:val="post"/>
    <w:basedOn w:val="a0"/>
    <w:rsid w:val="00E30A5C"/>
    <w:rPr>
      <w:rFonts w:ascii="Times New Roman" w:hAnsi="Times New Roman" w:cs="Times New Roman" w:hint="default"/>
      <w:b/>
      <w:bCs/>
      <w:sz w:val="22"/>
      <w:szCs w:val="22"/>
    </w:rPr>
  </w:style>
  <w:style w:type="character" w:customStyle="1" w:styleId="pers">
    <w:name w:val="pers"/>
    <w:basedOn w:val="a0"/>
    <w:rsid w:val="00E30A5C"/>
    <w:rPr>
      <w:rFonts w:ascii="Times New Roman" w:hAnsi="Times New Roman" w:cs="Times New Roman" w:hint="default"/>
      <w:b/>
      <w:bCs/>
      <w:sz w:val="22"/>
      <w:szCs w:val="22"/>
    </w:rPr>
  </w:style>
  <w:style w:type="character" w:customStyle="1" w:styleId="arabic">
    <w:name w:val="arabic"/>
    <w:basedOn w:val="a0"/>
    <w:rsid w:val="00E30A5C"/>
    <w:rPr>
      <w:rFonts w:ascii="Times New Roman" w:hAnsi="Times New Roman" w:cs="Times New Roman" w:hint="default"/>
    </w:rPr>
  </w:style>
  <w:style w:type="character" w:customStyle="1" w:styleId="articlec">
    <w:name w:val="articlec"/>
    <w:basedOn w:val="a0"/>
    <w:rsid w:val="00E30A5C"/>
    <w:rPr>
      <w:rFonts w:ascii="Times New Roman" w:hAnsi="Times New Roman" w:cs="Times New Roman" w:hint="default"/>
      <w:b/>
      <w:bCs/>
    </w:rPr>
  </w:style>
  <w:style w:type="character" w:customStyle="1" w:styleId="roman">
    <w:name w:val="roman"/>
    <w:basedOn w:val="a0"/>
    <w:rsid w:val="00E30A5C"/>
    <w:rPr>
      <w:rFonts w:ascii="Arial" w:hAnsi="Arial" w:cs="Arial" w:hint="default"/>
    </w:rPr>
  </w:style>
  <w:style w:type="table" w:customStyle="1" w:styleId="tablencpi">
    <w:name w:val="tablencpi"/>
    <w:basedOn w:val="a1"/>
    <w:rsid w:val="00E30A5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5">
    <w:name w:val="header"/>
    <w:basedOn w:val="a"/>
    <w:link w:val="a6"/>
    <w:uiPriority w:val="99"/>
    <w:unhideWhenUsed/>
    <w:rsid w:val="00E30A5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E30A5C"/>
    <w:rPr>
      <w:rFonts w:ascii="Times New Roman" w:hAnsi="Times New Roman"/>
      <w:sz w:val="30"/>
    </w:rPr>
  </w:style>
  <w:style w:type="paragraph" w:styleId="a7">
    <w:name w:val="footer"/>
    <w:basedOn w:val="a"/>
    <w:link w:val="a8"/>
    <w:uiPriority w:val="99"/>
    <w:unhideWhenUsed/>
    <w:rsid w:val="00E30A5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E30A5C"/>
    <w:rPr>
      <w:rFonts w:ascii="Times New Roman" w:hAnsi="Times New Roman"/>
      <w:sz w:val="30"/>
    </w:rPr>
  </w:style>
  <w:style w:type="character" w:styleId="a9">
    <w:name w:val="page number"/>
    <w:basedOn w:val="a0"/>
    <w:uiPriority w:val="99"/>
    <w:semiHidden/>
    <w:unhideWhenUsed/>
    <w:rsid w:val="00E30A5C"/>
  </w:style>
  <w:style w:type="table" w:styleId="aa">
    <w:name w:val="Table Grid"/>
    <w:basedOn w:val="a1"/>
    <w:uiPriority w:val="59"/>
    <w:rsid w:val="00E30A5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b">
    <w:name w:val="Balloon Text"/>
    <w:basedOn w:val="a"/>
    <w:link w:val="ac"/>
    <w:uiPriority w:val="99"/>
    <w:semiHidden/>
    <w:unhideWhenUsed/>
    <w:rsid w:val="00706C9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706C9E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354</Words>
  <Characters>2867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3215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ulsvch</dc:creator>
  <cp:lastModifiedBy>Лукашевич Любовь Николаевна</cp:lastModifiedBy>
  <cp:revision>4</cp:revision>
  <dcterms:created xsi:type="dcterms:W3CDTF">2019-01-22T06:25:00Z</dcterms:created>
  <dcterms:modified xsi:type="dcterms:W3CDTF">2019-01-22T06:28:00Z</dcterms:modified>
</cp:coreProperties>
</file>